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&lt;text_finance&gt;&lt;text_candidate&gt;&lt;text_subjvidv&gt;&lt;text_okrname&gt;&lt;text_mandokrname&gt;&lt;text_okrnum&gt;&lt;text_fiocand&gt;&lt;text_drcand&gt;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/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lang w:val="ru-RU"/>
        </w:rPr>
      </w:pPr>
      <w:r>
        <w:rPr>
          <w:rFonts w:eastAsia="PT Astra Serif" w:cs="PT Astra Serif" w:ascii="PT Astra Serif" w:hAnsi="PT Astra Serif"/>
          <w:sz w:val="28"/>
          <w:szCs w:val="28"/>
          <w:lang w:val="ru-RU"/>
        </w:rPr>
        <w:tab/>
        <w:t>Подтверждаю, что ограничений для назначения меня уполномоченным представителем не имеется.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16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16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16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16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23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19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27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19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25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link w:val="627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">
    <w:name w:val="Заголовок"/>
    <w:basedOn w:val="Normal"/>
    <w:next w:val="Style8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8">
    <w:name w:val="Основной текст"/>
    <w:basedOn w:val="Normal"/>
    <w:pPr>
      <w:spacing w:lineRule="auto" w:line="288" w:before="0" w:after="140"/>
    </w:pPr>
    <w:rPr/>
  </w:style>
  <w:style w:type="paragraph" w:styleId="Style9">
    <w:name w:val="Список"/>
    <w:basedOn w:val="Style8"/>
    <w:pPr/>
    <w:rPr>
      <w:rFonts w:cs="Arial"/>
    </w:rPr>
  </w:style>
  <w:style w:type="paragraph" w:styleId="Style10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1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Style12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3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4">
    <w:name w:val="Нижний колонтитул"/>
    <w:basedOn w:val="Normal"/>
    <w:link w:val="46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sz w:val="24"/>
      <w:szCs w:val="20"/>
      <w:lang w:eastAsia="ru-RU" w:val="ru-RU" w:bidi="ar-SA"/>
    </w:rPr>
  </w:style>
  <w:style w:type="paragraph" w:styleId="BodyText2">
    <w:name w:val="Body Text 2"/>
    <w:basedOn w:val="Normal"/>
    <w:link w:val="626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5">
    <w:name w:val="Верхний колонтитул"/>
    <w:basedOn w:val="Normal"/>
    <w:link w:val="628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6" w:customStyle="1">
    <w:name w:val="Îáû÷íû"/>
    <w:uiPriority w:val="99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11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2026-06-05T16:54:28Z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