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55" w:rsidRPr="00C23555" w:rsidRDefault="00C23555" w:rsidP="00C23555">
      <w:pPr>
        <w:shd w:val="clear" w:color="FFFFFF" w:themeColor="background1" w:fill="FFFFFF" w:themeFill="background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3555">
        <w:rPr>
          <w:rFonts w:ascii="Times New Roman" w:eastAsia="PT Astra Serif" w:hAnsi="Times New Roman" w:cs="Times New Roman"/>
          <w:b/>
          <w:bCs/>
          <w:sz w:val="28"/>
          <w:szCs w:val="28"/>
        </w:rPr>
        <w:t>АКТ</w:t>
      </w: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C23555">
        <w:rPr>
          <w:rFonts w:eastAsia="PT Astra Serif"/>
          <w:b/>
          <w:bCs/>
          <w:sz w:val="28"/>
          <w:szCs w:val="28"/>
        </w:rPr>
        <w:t>о превышении числа избирательных бюллетеней, извлеченных</w:t>
      </w:r>
      <w:r w:rsidRPr="00C23555">
        <w:rPr>
          <w:rFonts w:eastAsia="PT Astra Serif"/>
          <w:b/>
          <w:bCs/>
          <w:sz w:val="28"/>
          <w:szCs w:val="28"/>
        </w:rPr>
        <w:br/>
        <w:t xml:space="preserve">из стационарных ящиков для голосования, над числом избирательных бюллетеней, выданных УИК избирателям </w:t>
      </w:r>
    </w:p>
    <w:p w:rsidR="00C23555" w:rsidRPr="00C23555" w:rsidRDefault="00C23555" w:rsidP="00C23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line="288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23555">
        <w:rPr>
          <w:rFonts w:ascii="Times New Roman" w:eastAsia="PT Astra Serif" w:hAnsi="Times New Roman" w:cs="Times New Roman"/>
          <w:b/>
          <w:bCs/>
          <w:sz w:val="28"/>
          <w:szCs w:val="28"/>
        </w:rPr>
        <w:t>в помещении для голосования в день голосования</w:t>
      </w:r>
    </w:p>
    <w:p w:rsidR="00C23555" w:rsidRPr="00C23555" w:rsidRDefault="00C23555" w:rsidP="00C23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3555" w:rsidRPr="00621CB7" w:rsidRDefault="00C23555" w:rsidP="00C23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line="288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CB7">
        <w:rPr>
          <w:rFonts w:ascii="Times New Roman" w:eastAsia="PT Astra Serif" w:hAnsi="Times New Roman" w:cs="Times New Roman"/>
          <w:sz w:val="28"/>
          <w:szCs w:val="28"/>
        </w:rPr>
        <w:t xml:space="preserve">Мы, нижеподписавшиеся члены УИК с правом решающего голоса избирательного участка </w:t>
      </w:r>
      <w:r w:rsidR="00621CB7" w:rsidRPr="00621CB7">
        <w:rPr>
          <w:rFonts w:ascii="Times New Roman" w:hAnsi="Times New Roman" w:cs="Times New Roman"/>
          <w:sz w:val="28"/>
          <w:szCs w:val="28"/>
        </w:rPr>
        <w:t xml:space="preserve">№ </w:t>
      </w:r>
      <w:r w:rsidR="002729B2" w:rsidRPr="00621CB7">
        <w:rPr>
          <w:rFonts w:ascii="Times New Roman" w:hAnsi="Times New Roman" w:cs="Times New Roman"/>
          <w:sz w:val="28"/>
          <w:szCs w:val="28"/>
        </w:rPr>
        <w:fldChar w:fldCharType="begin"/>
      </w:r>
      <w:r w:rsidR="00621CB7" w:rsidRPr="00621CB7">
        <w:rPr>
          <w:rFonts w:ascii="Times New Roman" w:hAnsi="Times New Roman" w:cs="Times New Roman"/>
          <w:sz w:val="28"/>
          <w:szCs w:val="28"/>
        </w:rPr>
        <w:instrText xml:space="preserve"> DOCVARIABLE  S_UIK_NUMBER  \* MERGEFORMAT </w:instrText>
      </w:r>
      <w:r w:rsidR="002729B2" w:rsidRPr="00621CB7">
        <w:rPr>
          <w:rFonts w:ascii="Times New Roman" w:hAnsi="Times New Roman" w:cs="Times New Roman"/>
          <w:sz w:val="28"/>
          <w:szCs w:val="28"/>
        </w:rPr>
        <w:fldChar w:fldCharType="end"/>
      </w:r>
      <w:r w:rsidR="00621CB7" w:rsidRPr="00621CB7">
        <w:rPr>
          <w:rFonts w:ascii="Times New Roman" w:hAnsi="Times New Roman" w:cs="Times New Roman"/>
          <w:sz w:val="28"/>
          <w:szCs w:val="28"/>
        </w:rPr>
        <w:t xml:space="preserve">, </w:t>
      </w:r>
      <w:r w:rsidRPr="00621CB7">
        <w:rPr>
          <w:rFonts w:ascii="Times New Roman" w:eastAsia="PT Astra Serif" w:hAnsi="Times New Roman" w:cs="Times New Roman"/>
          <w:sz w:val="28"/>
          <w:szCs w:val="28"/>
        </w:rPr>
        <w:t xml:space="preserve">после проведения проверки логических соотношений данных («4 больше или равно 8»), внесенных </w:t>
      </w:r>
      <w:r w:rsidR="001B5A3A" w:rsidRPr="00C23555">
        <w:rPr>
          <w:rFonts w:eastAsia="PT Astra Serif"/>
          <w:b/>
          <w:bCs/>
          <w:sz w:val="28"/>
          <w:szCs w:val="28"/>
        </w:rPr>
        <w:br/>
      </w:r>
      <w:r w:rsidRPr="00621CB7">
        <w:rPr>
          <w:rFonts w:ascii="Times New Roman" w:eastAsia="PT Astra Serif" w:hAnsi="Times New Roman" w:cs="Times New Roman"/>
          <w:sz w:val="28"/>
          <w:szCs w:val="28"/>
        </w:rPr>
        <w:t>в протокол УИК № ____ выявили, что число избирательных бюллетеней установленной формы, обнаруженных в стационарных ящиках для голосования, превысило число избирательных бюллетеней, выданных УИК избирателям в помещении для голосования в день голосования на ____ штук, о чем, в соответствии с пунктом</w:t>
      </w:r>
      <w:proofErr w:type="gramEnd"/>
      <w:r w:rsidRPr="00621CB7">
        <w:rPr>
          <w:rFonts w:ascii="Times New Roman" w:eastAsia="PT Astra Serif" w:hAnsi="Times New Roman" w:cs="Times New Roman"/>
          <w:sz w:val="28"/>
          <w:szCs w:val="28"/>
        </w:rPr>
        <w:t xml:space="preserve"> ____ Инструкции по организации единого порядка установления итогов голосования, определения результатов выборов с использованием Государственной автоматизированной системы </w:t>
      </w:r>
      <w:r w:rsidR="001B5A3A" w:rsidRPr="00C23555">
        <w:rPr>
          <w:rFonts w:eastAsia="PT Astra Serif"/>
          <w:b/>
          <w:bCs/>
          <w:sz w:val="28"/>
          <w:szCs w:val="28"/>
        </w:rPr>
        <w:br/>
      </w:r>
      <w:r w:rsidRPr="00621CB7">
        <w:rPr>
          <w:rFonts w:ascii="Times New Roman" w:eastAsia="PT Astra Serif" w:hAnsi="Times New Roman" w:cs="Times New Roman"/>
          <w:sz w:val="28"/>
          <w:szCs w:val="28"/>
        </w:rPr>
        <w:t xml:space="preserve">Российской Федерации «Выборы» </w:t>
      </w:r>
      <w:r w:rsidR="00286E76" w:rsidRPr="00621CB7">
        <w:rPr>
          <w:rFonts w:ascii="Times New Roman" w:eastAsia="PT Astra Serif" w:hAnsi="Times New Roman" w:cs="Times New Roman"/>
          <w:sz w:val="28"/>
          <w:szCs w:val="28"/>
        </w:rPr>
        <w:t xml:space="preserve">при проведении </w:t>
      </w:r>
      <w:proofErr w:type="gramStart"/>
      <w:r w:rsidR="00286E76" w:rsidRPr="00621CB7">
        <w:rPr>
          <w:rFonts w:ascii="Times New Roman" w:eastAsia="PT Astra Serif" w:hAnsi="Times New Roman" w:cs="Times New Roman"/>
          <w:sz w:val="28"/>
          <w:szCs w:val="28"/>
        </w:rPr>
        <w:t>выборов депутатов Государственной Думы Федерального Собрания Российской Федерации девятого</w:t>
      </w:r>
      <w:proofErr w:type="gramEnd"/>
      <w:r w:rsidR="00286E76" w:rsidRPr="00621CB7">
        <w:rPr>
          <w:rFonts w:ascii="Times New Roman" w:eastAsia="PT Astra Serif" w:hAnsi="Times New Roman" w:cs="Times New Roman"/>
          <w:sz w:val="28"/>
          <w:szCs w:val="28"/>
        </w:rPr>
        <w:t xml:space="preserve"> созыва, </w:t>
      </w:r>
      <w:r w:rsidRPr="00621CB7">
        <w:rPr>
          <w:rFonts w:ascii="Times New Roman" w:eastAsia="PT Astra Serif" w:hAnsi="Times New Roman" w:cs="Times New Roman"/>
          <w:sz w:val="28"/>
          <w:szCs w:val="28"/>
        </w:rPr>
        <w:t xml:space="preserve">утвержденной постановлением ЦИК России </w:t>
      </w:r>
      <w:r w:rsidR="001B5A3A" w:rsidRPr="00C23555">
        <w:rPr>
          <w:rFonts w:eastAsia="PT Astra Serif"/>
          <w:b/>
          <w:bCs/>
          <w:sz w:val="28"/>
          <w:szCs w:val="28"/>
        </w:rPr>
        <w:br/>
      </w:r>
      <w:r w:rsidRPr="00621CB7">
        <w:rPr>
          <w:rFonts w:ascii="Times New Roman" w:eastAsia="PT Astra Serif" w:hAnsi="Times New Roman" w:cs="Times New Roman"/>
          <w:sz w:val="28"/>
          <w:szCs w:val="28"/>
        </w:rPr>
        <w:t>от «___» _________ 2026 года № __________, составили настоящий акт.</w:t>
      </w: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ind w:firstLine="724"/>
        <w:jc w:val="both"/>
      </w:pP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center"/>
        <w:rPr>
          <w:sz w:val="16"/>
          <w:szCs w:val="16"/>
        </w:rPr>
      </w:pP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both"/>
        <w:rPr>
          <w:sz w:val="28"/>
          <w:szCs w:val="28"/>
        </w:rPr>
      </w:pP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both"/>
        <w:rPr>
          <w:sz w:val="28"/>
          <w:szCs w:val="28"/>
        </w:rPr>
      </w:pP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both"/>
        <w:rPr>
          <w:sz w:val="28"/>
          <w:szCs w:val="28"/>
        </w:rPr>
      </w:pPr>
      <w:r w:rsidRPr="00C23555">
        <w:rPr>
          <w:rFonts w:eastAsia="PT Astra Serif"/>
          <w:sz w:val="28"/>
          <w:szCs w:val="28"/>
        </w:rPr>
        <w:t>Члены УИК:</w:t>
      </w: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both"/>
        <w:rPr>
          <w:sz w:val="28"/>
          <w:szCs w:val="28"/>
        </w:rPr>
      </w:pPr>
    </w:p>
    <w:p w:rsidR="00C23555" w:rsidRPr="00C23555" w:rsidRDefault="00C23555" w:rsidP="00C23555">
      <w:pPr>
        <w:pStyle w:val="a3"/>
        <w:shd w:val="clear" w:color="FFFFFF" w:themeColor="background1" w:fill="FFFFFF" w:themeFill="background1"/>
        <w:tabs>
          <w:tab w:val="left" w:pos="1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283"/>
        <w:gridCol w:w="2978"/>
        <w:gridCol w:w="307"/>
        <w:gridCol w:w="3285"/>
      </w:tblGrid>
      <w:tr w:rsidR="00C23555" w:rsidRPr="00C23555" w:rsidTr="00547A68">
        <w:tc>
          <w:tcPr>
            <w:tcW w:w="3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C23555" w:rsidRPr="00C23555" w:rsidRDefault="00C23555" w:rsidP="00547A68">
            <w:pP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left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left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C23555" w:rsidRPr="00C23555" w:rsidTr="00547A68">
        <w:tc>
          <w:tcPr>
            <w:tcW w:w="3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C23555" w:rsidRPr="00C23555" w:rsidRDefault="00C23555" w:rsidP="00547A68">
            <w:pP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left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left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C23555" w:rsidRPr="00C23555" w:rsidTr="00547A68">
        <w:tc>
          <w:tcPr>
            <w:tcW w:w="32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23555" w:rsidRPr="00C23555" w:rsidRDefault="00C23555" w:rsidP="00547A68">
            <w:pP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i/>
                <w:iCs/>
                <w:sz w:val="20"/>
              </w:rPr>
            </w:pPr>
            <w:r w:rsidRPr="00C2355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C23555" w:rsidRPr="00C23555" w:rsidRDefault="00C23555" w:rsidP="00C23555">
      <w:pPr>
        <w:pStyle w:val="a3"/>
        <w:widowControl/>
        <w:shd w:val="clear" w:color="FFFFFF" w:themeColor="background1" w:fill="FFFFFF" w:themeFill="background1"/>
        <w:spacing w:before="100" w:after="100"/>
        <w:rPr>
          <w:sz w:val="28"/>
          <w:szCs w:val="28"/>
        </w:rPr>
      </w:pPr>
    </w:p>
    <w:p w:rsidR="00427DA4" w:rsidRPr="00C23555" w:rsidRDefault="00C23555">
      <w:pPr>
        <w:rPr>
          <w:rFonts w:ascii="Times New Roman" w:hAnsi="Times New Roman" w:cs="Times New Roman"/>
          <w:sz w:val="28"/>
          <w:szCs w:val="28"/>
        </w:rPr>
      </w:pPr>
      <w:r w:rsidRPr="00C23555">
        <w:rPr>
          <w:rFonts w:ascii="Times New Roman" w:hAnsi="Times New Roman" w:cs="Times New Roman"/>
          <w:sz w:val="28"/>
          <w:szCs w:val="28"/>
        </w:rPr>
        <w:t xml:space="preserve">«___» </w:t>
      </w:r>
      <w:r w:rsidR="002729B2" w:rsidRPr="00C23555">
        <w:rPr>
          <w:rFonts w:ascii="Times New Roman" w:hAnsi="Times New Roman" w:cs="Times New Roman"/>
          <w:sz w:val="28"/>
          <w:szCs w:val="28"/>
        </w:rPr>
        <w:fldChar w:fldCharType="begin"/>
      </w:r>
      <w:r w:rsidRPr="00C23555">
        <w:rPr>
          <w:rFonts w:ascii="Times New Roman" w:hAnsi="Times New Roman" w:cs="Times New Roman"/>
          <w:sz w:val="28"/>
          <w:szCs w:val="28"/>
        </w:rPr>
        <w:instrText>DOCVARIABLE S_ELECTION_DATE__MONTH_NAME \* MERGEFORMAT</w:instrText>
      </w:r>
      <w:r w:rsidR="002729B2" w:rsidRPr="00C23555">
        <w:rPr>
          <w:rFonts w:ascii="Times New Roman" w:hAnsi="Times New Roman" w:cs="Times New Roman"/>
          <w:sz w:val="28"/>
          <w:szCs w:val="28"/>
        </w:rPr>
        <w:fldChar w:fldCharType="end"/>
      </w:r>
      <w:r w:rsidRPr="00C23555">
        <w:rPr>
          <w:rFonts w:ascii="Times New Roman" w:hAnsi="Times New Roman" w:cs="Times New Roman"/>
          <w:sz w:val="28"/>
          <w:szCs w:val="28"/>
        </w:rPr>
        <w:t xml:space="preserve"> </w:t>
      </w:r>
      <w:r w:rsidR="002729B2" w:rsidRPr="00C23555">
        <w:rPr>
          <w:rFonts w:ascii="Times New Roman" w:hAnsi="Times New Roman" w:cs="Times New Roman"/>
          <w:sz w:val="28"/>
          <w:szCs w:val="28"/>
        </w:rPr>
        <w:fldChar w:fldCharType="begin"/>
      </w:r>
      <w:r w:rsidRPr="00C23555">
        <w:rPr>
          <w:rFonts w:ascii="Times New Roman" w:hAnsi="Times New Roman" w:cs="Times New Roman"/>
          <w:sz w:val="28"/>
          <w:szCs w:val="28"/>
        </w:rPr>
        <w:instrText>DOCVARIABLE S_ELECTION_DATE__YEAR \* MERGEFORMAT</w:instrText>
      </w:r>
      <w:r w:rsidR="002729B2" w:rsidRPr="00C23555">
        <w:rPr>
          <w:rFonts w:ascii="Times New Roman" w:hAnsi="Times New Roman" w:cs="Times New Roman"/>
          <w:sz w:val="28"/>
          <w:szCs w:val="28"/>
        </w:rPr>
        <w:fldChar w:fldCharType="end"/>
      </w:r>
      <w:r w:rsidRPr="00C23555"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427DA4" w:rsidRPr="00C23555" w:rsidSect="00621C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3555"/>
    <w:rsid w:val="001B5A3A"/>
    <w:rsid w:val="002729B2"/>
    <w:rsid w:val="00286E76"/>
    <w:rsid w:val="003F1908"/>
    <w:rsid w:val="00427DA4"/>
    <w:rsid w:val="00621CB7"/>
    <w:rsid w:val="00B41178"/>
    <w:rsid w:val="00C23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2355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2026-07-16T19:32:00Z</dcterms:created>
  <dcterms:modified xsi:type="dcterms:W3CDTF">2026-07-16T19:45:00Z</dcterms:modified>
</cp:coreProperties>
</file>