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907F5" w:rsidRDefault="003D7B97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907F5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907F5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CD4CB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907F5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3907F5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66705C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2283A" w:rsidRDefault="003D7B97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2283A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2283A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32283A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2283A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3907F5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815D92" w:rsidRDefault="00E41A88" w:rsidP="00E41A88">
      <w:pPr>
        <w:jc w:val="center"/>
        <w:rPr>
          <w:sz w:val="16"/>
          <w:szCs w:val="16"/>
        </w:rPr>
      </w:pPr>
    </w:p>
    <w:p w:rsidR="00E41A88" w:rsidRPr="00815D92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15D92">
        <w:rPr>
          <w:b/>
          <w:color w:val="000000"/>
          <w:sz w:val="28"/>
          <w:szCs w:val="28"/>
        </w:rPr>
        <w:t>УЧАСТКОВАЯ ИЗБИРАТЕЛЬНАЯ</w:t>
      </w:r>
      <w:r w:rsidRPr="00815D92">
        <w:rPr>
          <w:b/>
          <w:bCs/>
          <w:sz w:val="28"/>
          <w:szCs w:val="28"/>
        </w:rPr>
        <w:t xml:space="preserve"> КОМИССИЯ</w:t>
      </w:r>
    </w:p>
    <w:p w:rsidR="00E41A88" w:rsidRPr="00815D92" w:rsidRDefault="00E41A88" w:rsidP="00E41A88">
      <w:pPr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ИЗБИРАТЕЛЬНОГО УЧАСТКА № </w:t>
      </w:r>
      <w:r w:rsidR="003D7B97">
        <w:rPr>
          <w:b/>
          <w:bCs/>
          <w:sz w:val="28"/>
          <w:szCs w:val="28"/>
        </w:rPr>
        <w:fldChar w:fldCharType="begin"/>
      </w:r>
      <w:r w:rsidR="003907F5" w:rsidRPr="003907F5">
        <w:rPr>
          <w:b/>
          <w:bCs/>
          <w:sz w:val="28"/>
          <w:szCs w:val="28"/>
        </w:rPr>
        <w:instrText>DOCVARIABLE S_UIK_NUMBER</w:instrText>
      </w:r>
      <w:r w:rsidR="00CD4CB0" w:rsidRPr="00CD4CB0">
        <w:rPr>
          <w:b/>
          <w:bCs/>
          <w:sz w:val="28"/>
          <w:szCs w:val="28"/>
        </w:rPr>
        <w:instrText xml:space="preserve"> \* MERGEFORMAT</w:instrText>
      </w:r>
      <w:r w:rsidR="003D7B97">
        <w:rPr>
          <w:b/>
          <w:bCs/>
          <w:sz w:val="28"/>
          <w:szCs w:val="28"/>
        </w:rPr>
        <w:fldChar w:fldCharType="end"/>
      </w:r>
    </w:p>
    <w:p w:rsidR="00E41A88" w:rsidRPr="00815D92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815D92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815D92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815D92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815D92" w:rsidRDefault="007D4C9C" w:rsidP="00390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E41A88" w:rsidRPr="00E41A88">
              <w:rPr>
                <w:sz w:val="28"/>
                <w:szCs w:val="28"/>
              </w:rPr>
              <w:t xml:space="preserve">  » </w:t>
            </w:r>
            <w:r w:rsidR="003D7B97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3D7B97" w:rsidRPr="00E41A88">
              <w:rPr>
                <w:sz w:val="28"/>
                <w:szCs w:val="28"/>
              </w:rPr>
              <w:fldChar w:fldCharType="end"/>
            </w:r>
            <w:r w:rsidR="00D108AC">
              <w:rPr>
                <w:sz w:val="28"/>
                <w:szCs w:val="28"/>
              </w:rPr>
              <w:t xml:space="preserve"> </w:t>
            </w:r>
            <w:r w:rsidR="003D7B97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3D7B97" w:rsidRPr="00E41A88">
              <w:rPr>
                <w:sz w:val="28"/>
                <w:szCs w:val="28"/>
              </w:rPr>
              <w:fldChar w:fldCharType="end"/>
            </w:r>
            <w:r w:rsidR="00E41A88" w:rsidRPr="00E41A8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both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№ __________________</w:t>
            </w:r>
          </w:p>
        </w:tc>
      </w:tr>
      <w:tr w:rsidR="00E41A88" w:rsidRPr="00815D92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15D92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815D92" w:rsidTr="003907F5">
        <w:tc>
          <w:tcPr>
            <w:tcW w:w="3162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A5249A">
              <w:rPr>
                <w:i/>
                <w:sz w:val="20"/>
                <w:szCs w:val="20"/>
              </w:rPr>
              <w:t>(место проведения</w:t>
            </w:r>
            <w:r>
              <w:rPr>
                <w:i/>
                <w:sz w:val="20"/>
                <w:szCs w:val="20"/>
              </w:rPr>
              <w:t xml:space="preserve"> заседания</w:t>
            </w:r>
            <w:r w:rsidRPr="00A5249A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9E3FDC" w:rsidRDefault="00EE15E2" w:rsidP="009E3FDC">
      <w:pPr>
        <w:pStyle w:val="a4"/>
        <w:ind w:firstLine="709"/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О признании </w:t>
      </w:r>
      <w:proofErr w:type="gramStart"/>
      <w:r w:rsidRPr="00815D92">
        <w:rPr>
          <w:b/>
          <w:bCs/>
          <w:sz w:val="28"/>
          <w:szCs w:val="28"/>
        </w:rPr>
        <w:t>недействительными</w:t>
      </w:r>
      <w:proofErr w:type="gramEnd"/>
      <w:r w:rsidRPr="00815D92">
        <w:rPr>
          <w:b/>
          <w:bCs/>
          <w:sz w:val="28"/>
          <w:szCs w:val="28"/>
        </w:rPr>
        <w:t xml:space="preserve"> избирательных бюллетеней, извлеченных из переносного ящика для голосования № _____,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815D92">
        <w:rPr>
          <w:b/>
          <w:bCs/>
          <w:sz w:val="28"/>
          <w:szCs w:val="28"/>
        </w:rPr>
        <w:t xml:space="preserve">в соответствии </w:t>
      </w:r>
      <w:r w:rsidR="009E3FDC" w:rsidRPr="00815D92">
        <w:rPr>
          <w:b/>
          <w:bCs/>
          <w:sz w:val="28"/>
          <w:szCs w:val="28"/>
        </w:rPr>
        <w:t xml:space="preserve">с </w:t>
      </w:r>
      <w:r w:rsidR="009E3FDC">
        <w:rPr>
          <w:b/>
          <w:bCs/>
          <w:sz w:val="28"/>
          <w:szCs w:val="28"/>
        </w:rPr>
        <w:t>________________________</w:t>
      </w:r>
      <w:r w:rsidR="001E65FD">
        <w:rPr>
          <w:b/>
          <w:bCs/>
          <w:sz w:val="28"/>
          <w:szCs w:val="28"/>
        </w:rPr>
        <w:t>_________________</w:t>
      </w:r>
      <w:r w:rsidR="009E3FDC">
        <w:rPr>
          <w:b/>
          <w:bCs/>
          <w:sz w:val="28"/>
          <w:szCs w:val="28"/>
        </w:rPr>
        <w:t>_________</w:t>
      </w:r>
    </w:p>
    <w:p w:rsidR="009E3FDC" w:rsidRPr="00936E83" w:rsidRDefault="009E3FDC" w:rsidP="009E3FDC">
      <w:pPr>
        <w:pStyle w:val="a4"/>
        <w:ind w:firstLine="709"/>
        <w:jc w:val="center"/>
        <w:rPr>
          <w:i/>
          <w:sz w:val="20"/>
          <w:szCs w:val="20"/>
        </w:rPr>
      </w:pPr>
      <w:r w:rsidRPr="00936E83">
        <w:rPr>
          <w:bCs/>
          <w:i/>
          <w:sz w:val="20"/>
          <w:szCs w:val="20"/>
        </w:rPr>
        <w:t>(указать нормативное основание)</w:t>
      </w:r>
    </w:p>
    <w:p w:rsidR="000A34AF" w:rsidRDefault="000A34AF" w:rsidP="000A34AF">
      <w:pPr>
        <w:pStyle w:val="a4"/>
        <w:ind w:firstLine="709"/>
        <w:jc w:val="center"/>
        <w:rPr>
          <w:sz w:val="28"/>
          <w:szCs w:val="28"/>
        </w:rPr>
      </w:pPr>
    </w:p>
    <w:p w:rsidR="00E52ABE" w:rsidRDefault="000A34AF" w:rsidP="00FA0143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proofErr w:type="gramStart"/>
      <w:r w:rsidRPr="00A86596">
        <w:rPr>
          <w:rFonts w:eastAsia="PT Astra Serif"/>
          <w:sz w:val="28"/>
          <w:szCs w:val="28"/>
        </w:rPr>
        <w:t xml:space="preserve">В связи с обнаружением в переносном ящике для голосования № _______ на ____ штук больше избирательных бюллетеней установленной формы для голосования </w:t>
      </w:r>
      <w:r w:rsidR="00B723F3" w:rsidRPr="00E52ABE">
        <w:rPr>
          <w:sz w:val="28"/>
          <w:szCs w:val="28"/>
        </w:rPr>
        <w:t xml:space="preserve">на </w:t>
      </w:r>
      <w:r w:rsidR="003D7B97" w:rsidRPr="00E52ABE">
        <w:rPr>
          <w:bCs/>
          <w:sz w:val="28"/>
          <w:szCs w:val="28"/>
        </w:rPr>
        <w:fldChar w:fldCharType="begin"/>
      </w:r>
      <w:r w:rsidR="00B723F3" w:rsidRPr="00E52ABE">
        <w:rPr>
          <w:bCs/>
          <w:sz w:val="28"/>
          <w:szCs w:val="28"/>
        </w:rPr>
        <w:instrText>DOCVARIABLE S_ELECTION_NAME_PRE_</w:instrText>
      </w:r>
      <w:r w:rsidR="00B723F3" w:rsidRPr="00E52ABE">
        <w:rPr>
          <w:bCs/>
          <w:sz w:val="28"/>
          <w:szCs w:val="28"/>
          <w:lang w:val="en-US"/>
        </w:rPr>
        <w:instrText>L</w:instrText>
      </w:r>
      <w:r w:rsidR="00B723F3" w:rsidRPr="00E52ABE">
        <w:rPr>
          <w:bCs/>
          <w:sz w:val="28"/>
          <w:szCs w:val="28"/>
        </w:rPr>
        <w:instrText xml:space="preserve"> \* </w:instrText>
      </w:r>
      <w:r w:rsidR="00B723F3" w:rsidRPr="00E52ABE">
        <w:rPr>
          <w:bCs/>
          <w:sz w:val="28"/>
          <w:szCs w:val="28"/>
          <w:lang w:val="en-US"/>
        </w:rPr>
        <w:instrText>MERGEFORMAT</w:instrText>
      </w:r>
      <w:r w:rsidR="003D7B97" w:rsidRPr="00E52ABE">
        <w:rPr>
          <w:bCs/>
          <w:sz w:val="28"/>
          <w:szCs w:val="28"/>
        </w:rPr>
        <w:fldChar w:fldCharType="end"/>
      </w:r>
      <w:r w:rsidR="00B723F3" w:rsidRPr="00E52ABE">
        <w:rPr>
          <w:bCs/>
          <w:sz w:val="28"/>
          <w:szCs w:val="28"/>
        </w:rPr>
        <w:t xml:space="preserve"> </w:t>
      </w:r>
      <w:r w:rsidR="00FA0143" w:rsidRPr="00E52ABE">
        <w:rPr>
          <w:bCs/>
          <w:sz w:val="28"/>
          <w:szCs w:val="28"/>
        </w:rPr>
        <w:t xml:space="preserve">по </w:t>
      </w:r>
      <w:r w:rsidR="003D7B97" w:rsidRPr="00E52ABE">
        <w:rPr>
          <w:bCs/>
          <w:sz w:val="28"/>
          <w:szCs w:val="28"/>
        </w:rPr>
        <w:fldChar w:fldCharType="begin"/>
      </w:r>
      <w:r w:rsidR="00FA0143" w:rsidRPr="00E52ABE">
        <w:rPr>
          <w:bCs/>
          <w:sz w:val="28"/>
          <w:szCs w:val="28"/>
        </w:rPr>
        <w:instrText xml:space="preserve"> DOCVARIABLE S_ELECTION_DISTRICT_</w:instrText>
      </w:r>
      <w:r w:rsidR="00FA0143" w:rsidRPr="00E52ABE">
        <w:rPr>
          <w:bCs/>
          <w:sz w:val="28"/>
          <w:szCs w:val="28"/>
          <w:lang w:val="en-US"/>
        </w:rPr>
        <w:instrText>DAT</w:instrText>
      </w:r>
      <w:r w:rsidR="00FA0143" w:rsidRPr="00E52ABE">
        <w:rPr>
          <w:bCs/>
          <w:sz w:val="28"/>
          <w:szCs w:val="28"/>
        </w:rPr>
        <w:instrText xml:space="preserve"> \* MERGEFORMAT</w:instrText>
      </w:r>
      <w:r w:rsidR="003D7B97" w:rsidRPr="00E52ABE">
        <w:rPr>
          <w:bCs/>
          <w:sz w:val="28"/>
          <w:szCs w:val="28"/>
        </w:rPr>
        <w:fldChar w:fldCharType="end"/>
      </w:r>
      <w:r w:rsidR="00B723F3">
        <w:rPr>
          <w:bCs/>
          <w:sz w:val="28"/>
          <w:szCs w:val="28"/>
        </w:rPr>
        <w:t>,</w:t>
      </w:r>
      <w:r w:rsidR="00FA0143" w:rsidRPr="00E52ABE"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голосования, 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3D7B97" w:rsidRPr="00E52ABE">
        <w:rPr>
          <w:sz w:val="28"/>
          <w:szCs w:val="28"/>
        </w:rPr>
        <w:fldChar w:fldCharType="begin"/>
      </w:r>
      <w:r w:rsidR="00E52ABE" w:rsidRPr="00E52ABE">
        <w:rPr>
          <w:sz w:val="28"/>
          <w:szCs w:val="28"/>
        </w:rPr>
        <w:instrText>DOCVARIABLE S_UIK_NUMBER \* MERGEFORMAT</w:instrText>
      </w:r>
      <w:r w:rsidR="003D7B97" w:rsidRPr="00E52ABE">
        <w:rPr>
          <w:sz w:val="28"/>
          <w:szCs w:val="28"/>
        </w:rPr>
        <w:fldChar w:fldCharType="end"/>
      </w:r>
      <w:proofErr w:type="gramEnd"/>
    </w:p>
    <w:p w:rsidR="000A34AF" w:rsidRPr="00E52ABE" w:rsidRDefault="000A34AF" w:rsidP="000A34AF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E52ABE" w:rsidRPr="00CC1BBD" w:rsidRDefault="00E52ABE" w:rsidP="00E52ABE">
      <w:pPr>
        <w:pStyle w:val="41"/>
        <w:ind w:left="0" w:right="0" w:firstLine="709"/>
        <w:rPr>
          <w:sz w:val="28"/>
          <w:szCs w:val="28"/>
          <w:lang w:val="ru-RU"/>
        </w:rPr>
      </w:pPr>
      <w:r w:rsidRPr="00CC1BBD">
        <w:rPr>
          <w:color w:val="231F20"/>
          <w:sz w:val="28"/>
          <w:szCs w:val="28"/>
          <w:lang w:val="ru-RU"/>
        </w:rPr>
        <w:t>РЕШИЛА:</w:t>
      </w:r>
    </w:p>
    <w:p w:rsidR="009E3FDC" w:rsidRDefault="000A34AF" w:rsidP="00FA0143">
      <w:pPr>
        <w:shd w:val="clear" w:color="FFFFFF" w:themeColor="background1" w:fill="FFFFFF" w:themeFill="background1"/>
        <w:ind w:firstLine="708"/>
        <w:jc w:val="both"/>
        <w:rPr>
          <w:rFonts w:eastAsia="PT Astra Serif"/>
          <w:color w:val="231F20"/>
          <w:sz w:val="28"/>
          <w:szCs w:val="28"/>
        </w:rPr>
      </w:pPr>
      <w:r w:rsidRPr="00A86596">
        <w:rPr>
          <w:rFonts w:eastAsia="PT Astra Serif"/>
          <w:color w:val="231F20"/>
          <w:sz w:val="28"/>
          <w:szCs w:val="28"/>
        </w:rPr>
        <w:t>избирательные бюллетени для</w:t>
      </w:r>
      <w:r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>голосования</w:t>
      </w:r>
      <w:r w:rsidR="00B723F3"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>в количестве __________ штук, находившиеся в</w:t>
      </w:r>
      <w:r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 xml:space="preserve">переносном ящике для голосования № _____, признать недействительными в соответствии </w:t>
      </w:r>
      <w:proofErr w:type="gramStart"/>
      <w:r w:rsidRPr="00A86596">
        <w:rPr>
          <w:rFonts w:eastAsia="PT Astra Serif"/>
          <w:color w:val="231F20"/>
          <w:sz w:val="28"/>
          <w:szCs w:val="28"/>
        </w:rPr>
        <w:t>с</w:t>
      </w:r>
      <w:proofErr w:type="gramEnd"/>
      <w:r w:rsidRPr="00A86596">
        <w:rPr>
          <w:rFonts w:eastAsia="PT Astra Serif"/>
          <w:color w:val="231F20"/>
          <w:sz w:val="28"/>
          <w:szCs w:val="28"/>
        </w:rPr>
        <w:t xml:space="preserve"> </w:t>
      </w:r>
      <w:r w:rsidR="009E3FDC">
        <w:rPr>
          <w:rFonts w:eastAsia="PT Astra Serif"/>
          <w:bCs/>
          <w:sz w:val="28"/>
          <w:szCs w:val="28"/>
        </w:rPr>
        <w:t>____________________________________________________________________,</w:t>
      </w:r>
      <w:r w:rsidRPr="00A86596">
        <w:rPr>
          <w:rFonts w:eastAsia="PT Astra Serif"/>
          <w:color w:val="231F20"/>
          <w:sz w:val="28"/>
          <w:szCs w:val="28"/>
        </w:rPr>
        <w:t xml:space="preserve"> </w:t>
      </w:r>
    </w:p>
    <w:p w:rsidR="009E3FDC" w:rsidRPr="009E3FDC" w:rsidRDefault="008B607C" w:rsidP="009E3FDC">
      <w:pPr>
        <w:pStyle w:val="a6"/>
        <w:shd w:val="clear" w:color="FFFFFF" w:themeColor="background1" w:fill="FFFFFF" w:themeFill="background1"/>
        <w:tabs>
          <w:tab w:val="left" w:pos="6181"/>
          <w:tab w:val="left" w:pos="10861"/>
        </w:tabs>
        <w:spacing w:before="0" w:after="0"/>
        <w:jc w:val="center"/>
        <w:rPr>
          <w:rFonts w:ascii="Times New Roman" w:eastAsia="PT Astra Serif" w:hAnsi="Times New Roman"/>
          <w:i/>
          <w:color w:val="231F20"/>
          <w:sz w:val="20"/>
          <w:szCs w:val="20"/>
        </w:rPr>
      </w:pPr>
      <w:r>
        <w:rPr>
          <w:rFonts w:ascii="Times New Roman" w:eastAsia="PT Astra Serif" w:hAnsi="Times New Roman"/>
          <w:i/>
          <w:color w:val="231F20"/>
          <w:sz w:val="20"/>
          <w:szCs w:val="20"/>
        </w:rPr>
        <w:t>(</w:t>
      </w:r>
      <w:r w:rsidR="009E3FDC" w:rsidRPr="009E3FDC">
        <w:rPr>
          <w:rFonts w:ascii="Times New Roman" w:eastAsia="PT Astra Serif" w:hAnsi="Times New Roman"/>
          <w:i/>
          <w:color w:val="231F20"/>
          <w:sz w:val="20"/>
          <w:szCs w:val="20"/>
        </w:rPr>
        <w:t>указать нормативное основание</w:t>
      </w:r>
      <w:r>
        <w:rPr>
          <w:rFonts w:ascii="Times New Roman" w:eastAsia="PT Astra Serif" w:hAnsi="Times New Roman"/>
          <w:i/>
          <w:color w:val="231F20"/>
          <w:sz w:val="20"/>
          <w:szCs w:val="20"/>
        </w:rPr>
        <w:t>)</w:t>
      </w:r>
    </w:p>
    <w:p w:rsidR="000A34AF" w:rsidRPr="00A86596" w:rsidRDefault="000A34AF" w:rsidP="000A34AF">
      <w:pPr>
        <w:pStyle w:val="a6"/>
        <w:shd w:val="clear" w:color="FFFFFF" w:themeColor="background1" w:fill="FFFFFF" w:themeFill="background1"/>
        <w:tabs>
          <w:tab w:val="left" w:pos="6181"/>
          <w:tab w:val="left" w:pos="10861"/>
        </w:tabs>
        <w:spacing w:before="0" w:after="0"/>
        <w:jc w:val="both"/>
        <w:rPr>
          <w:rFonts w:ascii="Times New Roman" w:hAnsi="Times New Roman"/>
          <w:color w:val="231F20"/>
          <w:sz w:val="28"/>
          <w:szCs w:val="28"/>
        </w:rPr>
      </w:pP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о чем составить акт и приобщить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его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к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протоколу </w:t>
      </w:r>
      <w:r w:rsidR="00FA0143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>(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>№</w:t>
      </w:r>
      <w:r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 </w:t>
      </w:r>
      <w:r w:rsidR="00FA0143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>1)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 УИК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об итогах</w:t>
      </w:r>
      <w:r>
        <w:rPr>
          <w:rFonts w:ascii="Times New Roman" w:eastAsia="PT Astra Serif" w:hAnsi="Times New Roman"/>
          <w:color w:val="231F20"/>
          <w:sz w:val="28"/>
          <w:szCs w:val="28"/>
        </w:rPr>
        <w:t xml:space="preserve">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голосования.</w:t>
      </w:r>
    </w:p>
    <w:p w:rsidR="00E52ABE" w:rsidRDefault="00E52ABE" w:rsidP="00EE15E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3907F5" w:rsidRPr="00CC1BBD" w:rsidRDefault="003907F5" w:rsidP="00E41A88">
      <w:pPr>
        <w:pStyle w:val="a6"/>
        <w:tabs>
          <w:tab w:val="left" w:pos="6181"/>
          <w:tab w:val="left" w:pos="10861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 xml:space="preserve">Председатель участковой </w:t>
            </w:r>
            <w:r w:rsidRPr="003907F5">
              <w:rPr>
                <w:sz w:val="28"/>
                <w:szCs w:val="28"/>
              </w:rPr>
              <w:lastRenderedPageBreak/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3D7B97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lastRenderedPageBreak/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</w:instrText>
            </w:r>
            <w:r w:rsidR="003907F5" w:rsidRPr="003907F5">
              <w:rPr>
                <w:sz w:val="28"/>
                <w:szCs w:val="28"/>
              </w:rPr>
              <w:lastRenderedPageBreak/>
              <w:instrText>S_UIC_MEMBER__CHAIRMAN__SHORT</w:instrText>
            </w:r>
            <w:r w:rsidR="007F6FC4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204AED" w:rsidTr="003907F5">
        <w:tc>
          <w:tcPr>
            <w:tcW w:w="4032" w:type="dxa"/>
          </w:tcPr>
          <w:p w:rsidR="003907F5" w:rsidRPr="00623767" w:rsidRDefault="003907F5" w:rsidP="003907F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0A34AF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7F6FC4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 xml:space="preserve">Секретарь участковой </w:t>
            </w: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3D7B97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S_UIC_MEMBER__SECRETARY__SHORT</w:instrText>
            </w:r>
            <w:r w:rsidR="007F6FC4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45524A" w:rsidTr="003907F5">
        <w:trPr>
          <w:trHeight w:val="275"/>
        </w:trPr>
        <w:tc>
          <w:tcPr>
            <w:tcW w:w="4032" w:type="dxa"/>
          </w:tcPr>
          <w:p w:rsidR="003907F5" w:rsidRPr="00623767" w:rsidRDefault="003907F5" w:rsidP="003907F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3907F5" w:rsidP="000A34AF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7F6FC4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Default="00411EFA" w:rsidP="00E52ABE"/>
    <w:sectPr w:rsidR="00411EFA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0212A9"/>
    <w:rsid w:val="00066C4F"/>
    <w:rsid w:val="000A34AF"/>
    <w:rsid w:val="000D07A1"/>
    <w:rsid w:val="001B6150"/>
    <w:rsid w:val="001E65FD"/>
    <w:rsid w:val="002C33F2"/>
    <w:rsid w:val="002E4179"/>
    <w:rsid w:val="0032283A"/>
    <w:rsid w:val="003907F5"/>
    <w:rsid w:val="003C7BFD"/>
    <w:rsid w:val="003D47F6"/>
    <w:rsid w:val="003D7B97"/>
    <w:rsid w:val="00411EFA"/>
    <w:rsid w:val="00457DC9"/>
    <w:rsid w:val="00470A55"/>
    <w:rsid w:val="004A5734"/>
    <w:rsid w:val="004D3E8A"/>
    <w:rsid w:val="004F1828"/>
    <w:rsid w:val="005666F0"/>
    <w:rsid w:val="005A1D95"/>
    <w:rsid w:val="005D6473"/>
    <w:rsid w:val="006B7769"/>
    <w:rsid w:val="007D4C9C"/>
    <w:rsid w:val="007F6FC4"/>
    <w:rsid w:val="00881097"/>
    <w:rsid w:val="0088342C"/>
    <w:rsid w:val="008B607C"/>
    <w:rsid w:val="00936E83"/>
    <w:rsid w:val="00952206"/>
    <w:rsid w:val="009E1EBD"/>
    <w:rsid w:val="009E3FDC"/>
    <w:rsid w:val="00A476BD"/>
    <w:rsid w:val="00A7719E"/>
    <w:rsid w:val="00B723F3"/>
    <w:rsid w:val="00BD3CB5"/>
    <w:rsid w:val="00BE530D"/>
    <w:rsid w:val="00C064A5"/>
    <w:rsid w:val="00CD4CB0"/>
    <w:rsid w:val="00CE5161"/>
    <w:rsid w:val="00D108AC"/>
    <w:rsid w:val="00E11434"/>
    <w:rsid w:val="00E41A88"/>
    <w:rsid w:val="00E52ABE"/>
    <w:rsid w:val="00EE15E2"/>
    <w:rsid w:val="00EF0395"/>
    <w:rsid w:val="00F17B47"/>
    <w:rsid w:val="00F457E6"/>
    <w:rsid w:val="00FA0143"/>
    <w:rsid w:val="00FD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25</cp:revision>
  <dcterms:created xsi:type="dcterms:W3CDTF">2022-07-21T13:40:00Z</dcterms:created>
  <dcterms:modified xsi:type="dcterms:W3CDTF">2026-07-20T15:17:00Z</dcterms:modified>
</cp:coreProperties>
</file>