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4551E9" w:rsidRPr="00511335" w:rsidTr="00456808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5A47BE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456808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551E9" w:rsidRPr="00511335" w:rsidTr="00456808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5A47BE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456808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5A47BE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5A47BE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511335" w:rsidTr="00461BE0">
        <w:tc>
          <w:tcPr>
            <w:tcW w:w="3162" w:type="dxa"/>
            <w:tcBorders>
              <w:bottom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5A47BE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5A47BE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A47BE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5A47BE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511335" w:rsidTr="00461BE0">
        <w:tc>
          <w:tcPr>
            <w:tcW w:w="3162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511335" w:rsidTr="00456808">
        <w:tc>
          <w:tcPr>
            <w:tcW w:w="3162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proofErr w:type="gramStart"/>
      <w:r w:rsidRPr="00511335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47BE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5A47BE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6808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51133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456808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456808" w:rsidRPr="00456808" w:rsidRDefault="00456808" w:rsidP="00456808">
      <w:pPr>
        <w:autoSpaceDE w:val="0"/>
        <w:autoSpaceDN w:val="0"/>
        <w:adjustRightInd w:val="0"/>
        <w:spacing w:after="0" w:line="240" w:lineRule="auto"/>
        <w:ind w:firstLine="4820"/>
        <w:jc w:val="both"/>
        <w:outlineLvl w:val="0"/>
        <w:rPr>
          <w:rFonts w:ascii="Times New Roman" w:hAnsi="Times New Roman" w:cs="Times New Roman"/>
          <w:i/>
          <w:sz w:val="20"/>
          <w:szCs w:val="20"/>
        </w:rPr>
      </w:pPr>
      <w:r w:rsidRPr="00456808">
        <w:rPr>
          <w:rFonts w:ascii="Times New Roman" w:hAnsi="Times New Roman" w:cs="Times New Roman"/>
          <w:i/>
          <w:sz w:val="20"/>
          <w:szCs w:val="20"/>
        </w:rPr>
        <w:t>(указать нормативное основание)</w:t>
      </w:r>
    </w:p>
    <w:p w:rsidR="0066713B" w:rsidRPr="00511335" w:rsidRDefault="0066713B" w:rsidP="00456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участковая избирательная комиссия избирательного участка</w:t>
      </w:r>
      <w:r w:rsidR="00C81684" w:rsidRPr="00511335">
        <w:rPr>
          <w:rFonts w:ascii="Times New Roman" w:hAnsi="Times New Roman" w:cs="Times New Roman"/>
          <w:sz w:val="28"/>
          <w:szCs w:val="28"/>
        </w:rPr>
        <w:t xml:space="preserve"> №</w:t>
      </w:r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5A47BE" w:rsidRPr="00511335">
        <w:rPr>
          <w:rFonts w:ascii="Times New Roman" w:hAnsi="Times New Roman" w:cs="Times New Roman"/>
          <w:sz w:val="28"/>
          <w:szCs w:val="28"/>
        </w:rPr>
        <w:fldChar w:fldCharType="begin"/>
      </w:r>
      <w:r w:rsidR="00C81684" w:rsidRPr="00511335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5A47BE" w:rsidRPr="00511335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511335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511335">
        <w:rPr>
          <w:rFonts w:ascii="Times New Roman" w:hAnsi="Times New Roman" w:cs="Times New Roman"/>
          <w:caps/>
          <w:sz w:val="28"/>
          <w:szCs w:val="28"/>
        </w:rPr>
        <w:t>:</w:t>
      </w:r>
    </w:p>
    <w:p w:rsidR="007C7CB2" w:rsidRPr="00511335" w:rsidRDefault="007C7CB2" w:rsidP="007C7C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1</w:t>
      </w:r>
      <w:r w:rsidR="00511335" w:rsidRPr="00511335">
        <w:rPr>
          <w:rFonts w:ascii="Times New Roman" w:hAnsi="Times New Roman" w:cs="Times New Roman"/>
          <w:sz w:val="28"/>
          <w:szCs w:val="28"/>
        </w:rPr>
        <w:t xml:space="preserve">. </w:t>
      </w:r>
      <w:r w:rsidRPr="00511335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Pr="00511335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A47BE" w:rsidRPr="00511335">
        <w:rPr>
          <w:rFonts w:ascii="Times New Roman" w:hAnsi="Times New Roman" w:cs="Times New Roman"/>
          <w:sz w:val="28"/>
        </w:rPr>
        <w:fldChar w:fldCharType="begin"/>
      </w:r>
      <w:r w:rsidRPr="00511335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5A47BE" w:rsidRPr="00511335">
        <w:rPr>
          <w:rFonts w:ascii="Times New Roman" w:hAnsi="Times New Roman" w:cs="Times New Roman"/>
          <w:sz w:val="28"/>
        </w:rPr>
        <w:fldChar w:fldCharType="end"/>
      </w:r>
      <w:r w:rsidRPr="00511335">
        <w:rPr>
          <w:rFonts w:ascii="Times New Roman" w:hAnsi="Times New Roman" w:cs="Times New Roman"/>
          <w:sz w:val="28"/>
        </w:rPr>
        <w:t xml:space="preserve"> </w:t>
      </w:r>
      <w:r w:rsidRPr="00511335">
        <w:rPr>
          <w:rFonts w:ascii="Times New Roman" w:hAnsi="Times New Roman" w:cs="Times New Roman"/>
          <w:sz w:val="28"/>
          <w:szCs w:val="28"/>
        </w:rPr>
        <w:t>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055682" w:rsidRPr="00511335" w:rsidTr="007C7CB2">
        <w:tc>
          <w:tcPr>
            <w:tcW w:w="7114" w:type="dxa"/>
          </w:tcPr>
          <w:p w:rsidR="00055682" w:rsidRPr="00511335" w:rsidRDefault="00055682" w:rsidP="0082095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</w:t>
            </w: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5A47BE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lastRenderedPageBreak/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c>
          <w:tcPr>
            <w:tcW w:w="4395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5A47BE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rPr>
          <w:trHeight w:val="275"/>
        </w:trPr>
        <w:tc>
          <w:tcPr>
            <w:tcW w:w="4395" w:type="dxa"/>
          </w:tcPr>
          <w:p w:rsidR="0066713B" w:rsidRPr="00511335" w:rsidRDefault="0066713B" w:rsidP="006671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11335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511335" w:rsidTr="00456808">
        <w:tc>
          <w:tcPr>
            <w:tcW w:w="4677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УТВЕРЖДЕН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511335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5A47BE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5A47BE" w:rsidRPr="00511335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511335">
              <w:rPr>
                <w:rFonts w:ascii="Times New Roman" w:hAnsi="Times New Roman" w:cs="Times New Roman"/>
              </w:rPr>
              <w:t xml:space="preserve">от «       » </w:t>
            </w:r>
            <w:r w:rsidR="005A47BE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5A47BE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r w:rsidR="005A47BE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5A47BE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</w:rPr>
              <w:t>. № ______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proofErr w:type="gramStart"/>
      <w:r w:rsidRPr="00511335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51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7BE" w:rsidRPr="0051133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5A47BE" w:rsidRPr="00511335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5113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765FDC">
        <w:trPr>
          <w:trHeight w:val="558"/>
          <w:tblHeader/>
        </w:trPr>
        <w:tc>
          <w:tcPr>
            <w:tcW w:w="852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7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511335" w:rsidRPr="00511335" w:rsidTr="00456808">
        <w:trPr>
          <w:trHeight w:val="579"/>
        </w:trPr>
        <w:tc>
          <w:tcPr>
            <w:tcW w:w="10490" w:type="dxa"/>
            <w:gridSpan w:val="3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511335" w:rsidRPr="00511335" w:rsidTr="00456808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проведении информирования и оповещения избирателей о дне, времени и месте, а также о формах голосования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A47BE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5A47BE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способом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поквартирного (подомового) обхода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необходимости – об изменении состава, участвующих в проведении информирования и оповещения избирателей)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организации досрочного голосования отдельных групп избирателей, находящихся в труднодоступных и отделенных местностях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организации досрочного голосования)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rPr>
          <w:trHeight w:val="558"/>
        </w:trPr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кампании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A47BE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5A47BE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_______ 20__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456808">
        <w:trPr>
          <w:trHeight w:val="889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1.8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1.9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1.10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511335">
              <w:rPr>
                <w:rFonts w:eastAsia="PT Astra Serif"/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1.12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 8.00–18.00</w:t>
            </w:r>
          </w:p>
        </w:tc>
      </w:tr>
      <w:tr w:rsidR="00511335" w:rsidRPr="00511335" w:rsidTr="00456808">
        <w:trPr>
          <w:trHeight w:val="497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информации о работе УИК в здании, в котором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расположена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(до начала приема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2.2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соответствии со сроками, утвержденными ТИК, но 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при проведении досрочного голосования – не </w:t>
            </w:r>
            <w:proofErr w:type="gramStart"/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пять дней до дня досрочного голосования 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получения информационных материалов</w:t>
            </w:r>
          </w:p>
        </w:tc>
      </w:tr>
      <w:tr w:rsidR="00511335" w:rsidRPr="00511335" w:rsidTr="00456808">
        <w:trPr>
          <w:trHeight w:val="735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3.2</w:t>
            </w:r>
          </w:p>
        </w:tc>
        <w:tc>
          <w:tcPr>
            <w:tcW w:w="6377" w:type="dxa"/>
          </w:tcPr>
          <w:p w:rsidR="00511335" w:rsidRP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rPr>
          <w:trHeight w:val="371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согласно графику работы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УИК, утвержденному ИКСРФ</w:t>
            </w:r>
          </w:p>
        </w:tc>
      </w:tr>
      <w:tr w:rsidR="00511335" w:rsidRPr="00511335" w:rsidTr="00456808"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3.6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1" w:type="dxa"/>
            <w:tcBorders>
              <w:top w:val="none" w:sz="4" w:space="0" w:color="000000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период </w:t>
            </w:r>
          </w:p>
          <w:p w:rsidR="00511335" w:rsidRPr="00511335" w:rsidRDefault="00456808" w:rsidP="00456808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с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 ежедневно</w:t>
            </w:r>
          </w:p>
        </w:tc>
      </w:tr>
      <w:tr w:rsidR="00511335" w:rsidRPr="00511335" w:rsidTr="00456808">
        <w:trPr>
          <w:trHeight w:val="43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первого экземпляра списка избирателей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</w:t>
            </w:r>
            <w:r w:rsidR="00511335" w:rsidRPr="00511335">
              <w:rPr>
                <w:rFonts w:ascii="Times New Roman" w:eastAsia="PT Astra Serif" w:hAnsi="Times New Roman" w:cs="Times New Roman"/>
                <w:color w:val="00B050"/>
                <w:sz w:val="27"/>
                <w:szCs w:val="27"/>
              </w:rPr>
              <w:br/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в случае проведения досрочного голосования отдельных групп избирателей – не позднее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350BB9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350BB9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в случае проведения досрочного голосования – 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ТИК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456808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включении его в список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В течение 24 часов с момента поступления заявления, а в дни голосования – в течение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двух часов с момента обращения, но не позднее окончания времени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4.6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Исключение избирателей из списка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избирателей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1" w:type="dxa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информации о включении избирателей, находящихся в день голосования в больницах или местах содержания под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стражей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(при наличии)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4.8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4.9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4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6"/>
        </w:trPr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5.3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lastRenderedPageBreak/>
              <w:t>6. Подготовка и проведение дополнительной формы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1" w:type="dxa"/>
            <w:shd w:val="clear" w:color="auto" w:fill="auto"/>
          </w:tcPr>
          <w:p w:rsidR="00632F8D" w:rsidRPr="00511335" w:rsidRDefault="00456808" w:rsidP="00632F8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«__»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и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6.2</w:t>
            </w:r>
          </w:p>
        </w:tc>
        <w:tc>
          <w:tcPr>
            <w:tcW w:w="6377" w:type="dxa"/>
            <w:shd w:val="clear" w:color="auto" w:fill="auto"/>
          </w:tcPr>
          <w:p w:rsid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Ведение Реестра лиц, присутствовавших при проведении голосования, подсчете голосов избирателей и составлении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участковой избирательной комиссии об итогах голосования и получивших копии протокол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дни голосования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(наблюдатели и иные лица, указанные в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_________________________________</w:t>
            </w:r>
            <w:proofErr w:type="gramEnd"/>
          </w:p>
          <w:p w:rsidR="00456808" w:rsidRPr="00456808" w:rsidRDefault="00456808" w:rsidP="00456808">
            <w:pPr>
              <w:shd w:val="clear" w:color="FFFFFF" w:themeColor="background1" w:fill="FFFFFF" w:themeFill="background1"/>
              <w:spacing w:after="0" w:line="240" w:lineRule="auto"/>
              <w:ind w:left="1734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6808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  <w:tc>
          <w:tcPr>
            <w:tcW w:w="3261" w:type="dxa"/>
            <w:shd w:val="clear" w:color="auto" w:fill="auto"/>
          </w:tcPr>
          <w:p w:rsidR="00632F8D" w:rsidRPr="00511335" w:rsidRDefault="00456808" w:rsidP="00632F8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«__»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и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6.3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6.4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(15.00 и 20.00)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1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В день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–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 – немедленно.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После дня голосования, но до установления итогов голосования, результатов выборов –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до принятия решения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об итогах голосования,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>о результатах выборов.</w:t>
            </w:r>
          </w:p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Если факты, содержащиеся в обращениях, требуют дополнительной проверки, решения по ним принимаются не позднее чем в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десятидневный срок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7.3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8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5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избирательных бюллетеней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 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а в случае проведения досрочного голосования – не позднее дня, предшествующего дню досрочного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8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3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8.4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8.7</w:t>
            </w:r>
          </w:p>
        </w:tc>
        <w:tc>
          <w:tcPr>
            <w:tcW w:w="6377" w:type="dxa"/>
          </w:tcPr>
          <w:p w:rsidR="00511335" w:rsidRP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ППЗ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3"/>
        </w:trPr>
        <w:tc>
          <w:tcPr>
            <w:tcW w:w="852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8.9</w:t>
            </w:r>
          </w:p>
        </w:tc>
        <w:tc>
          <w:tcPr>
            <w:tcW w:w="6377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УИК</w:t>
            </w:r>
          </w:p>
        </w:tc>
        <w:tc>
          <w:tcPr>
            <w:tcW w:w="3261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8.10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1" w:type="dxa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 членов УИК с правом решающего голоса в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В соответствии с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решением ТИК о времени начала работы УИК в день голосования, но не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один час до начала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9.1.1</w:t>
            </w:r>
          </w:p>
        </w:tc>
        <w:tc>
          <w:tcPr>
            <w:tcW w:w="6377" w:type="dxa"/>
          </w:tcPr>
          <w:p w:rsid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Обеспечение доступа в помещение для голосования лицам, указанным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</w:t>
            </w:r>
          </w:p>
          <w:p w:rsidR="00456808" w:rsidRPr="00456808" w:rsidRDefault="00456808" w:rsidP="00456808">
            <w:pPr>
              <w:shd w:val="clear" w:color="FFFFFF" w:themeColor="background1" w:fill="FFFFFF" w:themeFill="background1"/>
              <w:spacing w:after="0" w:line="240" w:lineRule="auto"/>
              <w:ind w:right="741"/>
              <w:jc w:val="right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6808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Ведение Реестра лиц, присутствовавших при проведении голосования, подсчете голосов избирателей и составлении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участковой избирательной комиссии об итогах голосова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ния и получивших копии протокола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дни голосования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до 20.00 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8.30 до 20.00 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</w:tcPr>
          <w:p w:rsidR="00511335" w:rsidRPr="00511335" w:rsidRDefault="00B26F2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15.00 и 20.00,</w:t>
            </w:r>
          </w:p>
          <w:p w:rsidR="00511335" w:rsidRPr="00511335" w:rsidRDefault="00B26F2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2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10.1</w:t>
            </w:r>
          </w:p>
        </w:tc>
        <w:tc>
          <w:tcPr>
            <w:tcW w:w="6377" w:type="dxa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Подсчет голосов избират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елей, составление протокола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осования и заполнение увеличенной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форм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ы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377" w:type="dxa"/>
          </w:tcPr>
          <w:p w:rsidR="00511335" w:rsidRPr="00511335" w:rsidRDefault="00511335" w:rsidP="00B26F2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ом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голосования, в мешки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(коробки)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Сразу после окончания подсчета голосов избирателей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10.3</w:t>
            </w:r>
          </w:p>
        </w:tc>
        <w:tc>
          <w:tcPr>
            <w:tcW w:w="6377" w:type="dxa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итогового заседания УИК, рассмотрение жалоб, подписание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голосования, выдача 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его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заверенных копий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1"/>
        </w:trPr>
        <w:tc>
          <w:tcPr>
            <w:tcW w:w="852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Выв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ешивание заверенной копии второго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голосования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511335" w:rsidRPr="00511335" w:rsidRDefault="00B26F2A" w:rsidP="00B26F2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п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ротокол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377" w:type="dxa"/>
            <w:shd w:val="clear" w:color="auto" w:fill="FFFFFF" w:themeFill="background1"/>
          </w:tcPr>
          <w:p w:rsidR="00B26F2A" w:rsidRDefault="00511335" w:rsidP="00B26F2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Доставка в ТИК перв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 об итогах 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голосования с приложенными к нему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__________________________________________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</w:t>
            </w:r>
          </w:p>
          <w:p w:rsidR="00B26F2A" w:rsidRPr="00B26F2A" w:rsidRDefault="00B26F2A" w:rsidP="00B26F2A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</w:pPr>
            <w:r w:rsidRPr="00B26F2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  <w:p w:rsidR="00511335" w:rsidRPr="00511335" w:rsidRDefault="00511335" w:rsidP="00B26F2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B26F2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после подписания и выдачи заверенных копий 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первого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 и завершения итогового заседания УИК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377" w:type="dxa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Сдача в ТИК перв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 об итогах голосования с приложенными к 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нему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документами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Как правило, на следующий после последнего дня голосования день (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B26F2A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5A47BE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После последнего дня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(с 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B26F2A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11.5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B26F2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</w:tbl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_____________________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В случае использования в помещении для голосования средств видеонаблюдения.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 xml:space="preserve">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sectPr w:rsidR="00511335" w:rsidRPr="00511335" w:rsidSect="009730E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808" w:rsidRDefault="00456808" w:rsidP="0066713B">
      <w:pPr>
        <w:spacing w:after="0" w:line="240" w:lineRule="auto"/>
      </w:pPr>
      <w:r>
        <w:separator/>
      </w:r>
    </w:p>
  </w:endnote>
  <w:endnote w:type="continuationSeparator" w:id="1">
    <w:p w:rsidR="00456808" w:rsidRDefault="00456808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08" w:rsidRPr="000868D6" w:rsidRDefault="005A47BE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456808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808" w:rsidRDefault="00456808" w:rsidP="0066713B">
      <w:pPr>
        <w:spacing w:after="0" w:line="240" w:lineRule="auto"/>
      </w:pPr>
      <w:r>
        <w:separator/>
      </w:r>
    </w:p>
  </w:footnote>
  <w:footnote w:type="continuationSeparator" w:id="1">
    <w:p w:rsidR="00456808" w:rsidRDefault="00456808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055682"/>
    <w:rsid w:val="00074079"/>
    <w:rsid w:val="000756B5"/>
    <w:rsid w:val="0018218D"/>
    <w:rsid w:val="00286B84"/>
    <w:rsid w:val="002C2FC3"/>
    <w:rsid w:val="002C61E5"/>
    <w:rsid w:val="002E27E9"/>
    <w:rsid w:val="003270B1"/>
    <w:rsid w:val="00350BB9"/>
    <w:rsid w:val="003923B1"/>
    <w:rsid w:val="003B2EEC"/>
    <w:rsid w:val="003B4D0C"/>
    <w:rsid w:val="004448BA"/>
    <w:rsid w:val="004551E9"/>
    <w:rsid w:val="00456808"/>
    <w:rsid w:val="00461BE0"/>
    <w:rsid w:val="00490FA2"/>
    <w:rsid w:val="00495557"/>
    <w:rsid w:val="004E0BE9"/>
    <w:rsid w:val="004F3930"/>
    <w:rsid w:val="00511335"/>
    <w:rsid w:val="005279FB"/>
    <w:rsid w:val="00533035"/>
    <w:rsid w:val="00551D74"/>
    <w:rsid w:val="00587F01"/>
    <w:rsid w:val="005902F0"/>
    <w:rsid w:val="005A47BE"/>
    <w:rsid w:val="005C0C4F"/>
    <w:rsid w:val="005E3D02"/>
    <w:rsid w:val="00632F8D"/>
    <w:rsid w:val="006467DE"/>
    <w:rsid w:val="0066713B"/>
    <w:rsid w:val="006A6C9F"/>
    <w:rsid w:val="006C7A9A"/>
    <w:rsid w:val="006E6851"/>
    <w:rsid w:val="00757FCA"/>
    <w:rsid w:val="00765FDC"/>
    <w:rsid w:val="00792AD0"/>
    <w:rsid w:val="007C1FFC"/>
    <w:rsid w:val="007C7CB2"/>
    <w:rsid w:val="007D25F2"/>
    <w:rsid w:val="007F4185"/>
    <w:rsid w:val="00800DC4"/>
    <w:rsid w:val="00820956"/>
    <w:rsid w:val="0083440B"/>
    <w:rsid w:val="008C5230"/>
    <w:rsid w:val="008D383D"/>
    <w:rsid w:val="008D4DAE"/>
    <w:rsid w:val="008F13F4"/>
    <w:rsid w:val="00923F15"/>
    <w:rsid w:val="009730E1"/>
    <w:rsid w:val="009844AB"/>
    <w:rsid w:val="0099139F"/>
    <w:rsid w:val="00A10EF2"/>
    <w:rsid w:val="00A26015"/>
    <w:rsid w:val="00A52B4C"/>
    <w:rsid w:val="00A8535F"/>
    <w:rsid w:val="00AA709B"/>
    <w:rsid w:val="00B078C5"/>
    <w:rsid w:val="00B26F2A"/>
    <w:rsid w:val="00B44A3F"/>
    <w:rsid w:val="00B46852"/>
    <w:rsid w:val="00BB2429"/>
    <w:rsid w:val="00BD6024"/>
    <w:rsid w:val="00BF105C"/>
    <w:rsid w:val="00C13430"/>
    <w:rsid w:val="00C81684"/>
    <w:rsid w:val="00C93655"/>
    <w:rsid w:val="00CE44E6"/>
    <w:rsid w:val="00D63D79"/>
    <w:rsid w:val="00D94E68"/>
    <w:rsid w:val="00DA392C"/>
    <w:rsid w:val="00DC7AB0"/>
    <w:rsid w:val="00E10870"/>
    <w:rsid w:val="00E20105"/>
    <w:rsid w:val="00E35C25"/>
    <w:rsid w:val="00E42418"/>
    <w:rsid w:val="00E47A62"/>
    <w:rsid w:val="00E84F9C"/>
    <w:rsid w:val="00F31B83"/>
    <w:rsid w:val="00F6421E"/>
    <w:rsid w:val="00F64D71"/>
    <w:rsid w:val="00F82837"/>
    <w:rsid w:val="00FA2099"/>
    <w:rsid w:val="00FC60F6"/>
    <w:rsid w:val="00FF3D76"/>
    <w:rsid w:val="00FF3E9E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055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49</cp:revision>
  <dcterms:created xsi:type="dcterms:W3CDTF">2023-07-14T10:20:00Z</dcterms:created>
  <dcterms:modified xsi:type="dcterms:W3CDTF">2026-07-16T18:10:00Z</dcterms:modified>
</cp:coreProperties>
</file>