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bottom w:val="single" w:sz="4" w:space="0" w:color="auto"/>
        </w:tblBorders>
        <w:tblLook w:val="04A0"/>
      </w:tblPr>
      <w:tblGrid>
        <w:gridCol w:w="8788"/>
        <w:gridCol w:w="556"/>
      </w:tblGrid>
      <w:tr w:rsidR="004551E9" w:rsidRPr="00511335" w:rsidTr="00456808">
        <w:trPr>
          <w:gridAfter w:val="1"/>
          <w:wAfter w:w="556" w:type="dxa"/>
          <w:trHeight w:val="414"/>
        </w:trPr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51E9" w:rsidRPr="00511335" w:rsidRDefault="00710B8B" w:rsidP="004551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511335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fldChar w:fldCharType="begin"/>
            </w:r>
            <w:r w:rsidR="004551E9" w:rsidRPr="00511335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instrText xml:space="preserve"> DOCVARIABLE  S_UIK_FEDERAL_SUBJECT \* MERGEFORMAT</w:instrText>
            </w:r>
            <w:r w:rsidRPr="00511335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fldChar w:fldCharType="end"/>
            </w:r>
          </w:p>
        </w:tc>
      </w:tr>
      <w:tr w:rsidR="004551E9" w:rsidRPr="00511335" w:rsidTr="00456808">
        <w:tc>
          <w:tcPr>
            <w:tcW w:w="9344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4551E9" w:rsidRPr="00511335" w:rsidRDefault="004551E9" w:rsidP="004551E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511335">
              <w:rPr>
                <w:rFonts w:ascii="Times New Roman" w:hAnsi="Times New Roman" w:cs="Times New Roman"/>
                <w:i/>
                <w:color w:val="000000"/>
                <w:sz w:val="20"/>
              </w:rPr>
              <w:t>(наименование субъекта Российской Федерации)</w:t>
            </w:r>
          </w:p>
        </w:tc>
      </w:tr>
      <w:tr w:rsidR="004551E9" w:rsidRPr="00511335" w:rsidTr="00456808">
        <w:trPr>
          <w:gridAfter w:val="1"/>
          <w:wAfter w:w="556" w:type="dxa"/>
          <w:trHeight w:val="414"/>
        </w:trPr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51E9" w:rsidRPr="00511335" w:rsidRDefault="00710B8B" w:rsidP="004551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511335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fldChar w:fldCharType="begin"/>
            </w:r>
            <w:r w:rsidR="004551E9" w:rsidRPr="00511335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instrText xml:space="preserve"> DOCVARIABLE  S_UIK_MUNICIPAL_DIVISION \* MERGEFORMAT</w:instrText>
            </w:r>
            <w:r w:rsidRPr="00511335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fldChar w:fldCharType="end"/>
            </w:r>
          </w:p>
        </w:tc>
      </w:tr>
      <w:tr w:rsidR="004551E9" w:rsidRPr="00511335" w:rsidTr="00456808">
        <w:tc>
          <w:tcPr>
            <w:tcW w:w="9344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4551E9" w:rsidRPr="00511335" w:rsidRDefault="004551E9" w:rsidP="004551E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511335">
              <w:rPr>
                <w:rFonts w:ascii="Times New Roman" w:hAnsi="Times New Roman" w:cs="Times New Roman"/>
                <w:i/>
                <w:color w:val="000000"/>
                <w:sz w:val="20"/>
              </w:rPr>
              <w:t>(наименование муниципального образования)</w:t>
            </w:r>
          </w:p>
        </w:tc>
      </w:tr>
    </w:tbl>
    <w:p w:rsidR="0066713B" w:rsidRPr="00511335" w:rsidRDefault="0066713B" w:rsidP="006671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6713B" w:rsidRPr="00511335" w:rsidRDefault="0066713B" w:rsidP="0066713B">
      <w:pPr>
        <w:keepNext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511335">
        <w:rPr>
          <w:rFonts w:ascii="Times New Roman" w:hAnsi="Times New Roman" w:cs="Times New Roman"/>
          <w:b/>
          <w:color w:val="000000"/>
          <w:sz w:val="28"/>
          <w:szCs w:val="28"/>
        </w:rPr>
        <w:t>УЧАСТКОВАЯ ИЗБИРАТЕЛЬНАЯ</w:t>
      </w:r>
      <w:r w:rsidRPr="00511335">
        <w:rPr>
          <w:rFonts w:ascii="Times New Roman" w:hAnsi="Times New Roman" w:cs="Times New Roman"/>
          <w:b/>
          <w:bCs/>
          <w:sz w:val="28"/>
          <w:szCs w:val="28"/>
        </w:rPr>
        <w:t xml:space="preserve"> КОМИССИЯ</w:t>
      </w:r>
    </w:p>
    <w:p w:rsidR="0066713B" w:rsidRPr="00511335" w:rsidRDefault="0066713B" w:rsidP="006671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1335">
        <w:rPr>
          <w:rFonts w:ascii="Times New Roman" w:hAnsi="Times New Roman" w:cs="Times New Roman"/>
          <w:b/>
          <w:bCs/>
          <w:sz w:val="28"/>
          <w:szCs w:val="28"/>
        </w:rPr>
        <w:t xml:space="preserve">ИЗБИРАТЕЛЬНОГО УЧАСТКА № </w:t>
      </w:r>
      <w:r w:rsidR="00710B8B" w:rsidRPr="00511335">
        <w:rPr>
          <w:rFonts w:ascii="Times New Roman" w:hAnsi="Times New Roman" w:cs="Times New Roman"/>
          <w:b/>
          <w:sz w:val="28"/>
        </w:rPr>
        <w:fldChar w:fldCharType="begin"/>
      </w:r>
      <w:r w:rsidRPr="00511335">
        <w:rPr>
          <w:rFonts w:ascii="Times New Roman" w:hAnsi="Times New Roman" w:cs="Times New Roman"/>
          <w:b/>
          <w:sz w:val="28"/>
        </w:rPr>
        <w:instrText xml:space="preserve"> DOCVARIABLE  S_UIK_NUMBER \* MERGEFORMAT</w:instrText>
      </w:r>
      <w:r w:rsidR="00710B8B" w:rsidRPr="00511335">
        <w:rPr>
          <w:rFonts w:ascii="Times New Roman" w:hAnsi="Times New Roman" w:cs="Times New Roman"/>
          <w:b/>
          <w:sz w:val="28"/>
        </w:rPr>
        <w:fldChar w:fldCharType="end"/>
      </w:r>
    </w:p>
    <w:p w:rsidR="0066713B" w:rsidRPr="00511335" w:rsidRDefault="0066713B" w:rsidP="0066713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66713B" w:rsidRPr="00511335" w:rsidRDefault="0066713B" w:rsidP="0066713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60"/>
          <w:sz w:val="28"/>
          <w:szCs w:val="28"/>
        </w:rPr>
      </w:pPr>
      <w:r w:rsidRPr="00511335">
        <w:rPr>
          <w:rFonts w:ascii="Times New Roman" w:hAnsi="Times New Roman" w:cs="Times New Roman"/>
          <w:b/>
          <w:color w:val="000000"/>
          <w:spacing w:val="60"/>
          <w:sz w:val="28"/>
          <w:szCs w:val="28"/>
        </w:rPr>
        <w:t>РЕШЕНИЕ</w:t>
      </w:r>
    </w:p>
    <w:tbl>
      <w:tblPr>
        <w:tblW w:w="0" w:type="auto"/>
        <w:tblInd w:w="108" w:type="dxa"/>
        <w:tblLook w:val="00A0"/>
      </w:tblPr>
      <w:tblGrid>
        <w:gridCol w:w="3037"/>
        <w:gridCol w:w="3154"/>
        <w:gridCol w:w="448"/>
        <w:gridCol w:w="1494"/>
        <w:gridCol w:w="1329"/>
      </w:tblGrid>
      <w:tr w:rsidR="0066713B" w:rsidRPr="00511335" w:rsidTr="00461BE0">
        <w:tc>
          <w:tcPr>
            <w:tcW w:w="3162" w:type="dxa"/>
            <w:tcBorders>
              <w:bottom w:val="single" w:sz="4" w:space="0" w:color="auto"/>
            </w:tcBorders>
          </w:tcPr>
          <w:p w:rsidR="0066713B" w:rsidRPr="00511335" w:rsidRDefault="0066713B" w:rsidP="006671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335">
              <w:rPr>
                <w:rFonts w:ascii="Times New Roman" w:hAnsi="Times New Roman" w:cs="Times New Roman"/>
                <w:sz w:val="28"/>
              </w:rPr>
              <w:t xml:space="preserve">«       » </w:t>
            </w:r>
            <w:r w:rsidR="00710B8B" w:rsidRPr="00511335">
              <w:rPr>
                <w:rFonts w:ascii="Times New Roman" w:hAnsi="Times New Roman" w:cs="Times New Roman"/>
                <w:sz w:val="28"/>
              </w:rPr>
              <w:fldChar w:fldCharType="begin"/>
            </w:r>
            <w:r w:rsidRPr="00511335">
              <w:rPr>
                <w:rFonts w:ascii="Times New Roman" w:hAnsi="Times New Roman" w:cs="Times New Roman"/>
                <w:sz w:val="28"/>
              </w:rPr>
              <w:instrText xml:space="preserve"> DOCVARIABLE  G_DATE_NOW__MONTH_NAME \* MERGEFORMAT</w:instrText>
            </w:r>
            <w:r w:rsidR="00710B8B" w:rsidRPr="00511335">
              <w:rPr>
                <w:rFonts w:ascii="Times New Roman" w:hAnsi="Times New Roman" w:cs="Times New Roman"/>
                <w:sz w:val="28"/>
              </w:rPr>
              <w:fldChar w:fldCharType="end"/>
            </w:r>
            <w:r w:rsidRPr="00511335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710B8B" w:rsidRPr="00511335">
              <w:rPr>
                <w:rFonts w:ascii="Times New Roman" w:hAnsi="Times New Roman" w:cs="Times New Roman"/>
                <w:sz w:val="28"/>
              </w:rPr>
              <w:fldChar w:fldCharType="begin"/>
            </w:r>
            <w:r w:rsidRPr="00511335">
              <w:rPr>
                <w:rFonts w:ascii="Times New Roman" w:hAnsi="Times New Roman" w:cs="Times New Roman"/>
                <w:sz w:val="28"/>
              </w:rPr>
              <w:instrText xml:space="preserve"> DOCVARIABLE  G_DATE_NOW__YEAR \* MERGEFORMAT</w:instrText>
            </w:r>
            <w:r w:rsidR="00710B8B" w:rsidRPr="00511335">
              <w:rPr>
                <w:rFonts w:ascii="Times New Roman" w:hAnsi="Times New Roman" w:cs="Times New Roman"/>
                <w:sz w:val="28"/>
              </w:rPr>
              <w:fldChar w:fldCharType="end"/>
            </w:r>
            <w:r w:rsidRPr="00511335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gramStart"/>
            <w:r w:rsidRPr="00511335">
              <w:rPr>
                <w:rFonts w:ascii="Times New Roman" w:hAnsi="Times New Roman" w:cs="Times New Roman"/>
                <w:sz w:val="28"/>
              </w:rPr>
              <w:t>г</w:t>
            </w:r>
            <w:proofErr w:type="gramEnd"/>
            <w:r w:rsidRPr="00511335">
              <w:rPr>
                <w:rFonts w:ascii="Times New Roman" w:hAnsi="Times New Roman" w:cs="Times New Roman"/>
                <w:sz w:val="28"/>
              </w:rPr>
              <w:t>.</w:t>
            </w:r>
          </w:p>
        </w:tc>
        <w:tc>
          <w:tcPr>
            <w:tcW w:w="3161" w:type="dxa"/>
          </w:tcPr>
          <w:p w:rsidR="0066713B" w:rsidRPr="00511335" w:rsidRDefault="0066713B" w:rsidP="006671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6" w:type="dxa"/>
            <w:gridSpan w:val="3"/>
          </w:tcPr>
          <w:p w:rsidR="0066713B" w:rsidRPr="00511335" w:rsidRDefault="0066713B" w:rsidP="006671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1335">
              <w:rPr>
                <w:rFonts w:ascii="Times New Roman" w:hAnsi="Times New Roman" w:cs="Times New Roman"/>
                <w:sz w:val="28"/>
                <w:szCs w:val="28"/>
              </w:rPr>
              <w:t>№ ________________</w:t>
            </w:r>
          </w:p>
        </w:tc>
      </w:tr>
      <w:tr w:rsidR="0066713B" w:rsidRPr="00511335" w:rsidTr="00461BE0">
        <w:tc>
          <w:tcPr>
            <w:tcW w:w="3162" w:type="dxa"/>
            <w:tcBorders>
              <w:top w:val="single" w:sz="4" w:space="0" w:color="auto"/>
            </w:tcBorders>
          </w:tcPr>
          <w:p w:rsidR="0066713B" w:rsidRPr="00511335" w:rsidRDefault="0066713B" w:rsidP="0066713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 w:rsidRPr="00511335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(дата)</w:t>
            </w:r>
          </w:p>
        </w:tc>
        <w:tc>
          <w:tcPr>
            <w:tcW w:w="3161" w:type="dxa"/>
          </w:tcPr>
          <w:p w:rsidR="0066713B" w:rsidRPr="00511335" w:rsidRDefault="0066713B" w:rsidP="0066713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11335">
              <w:rPr>
                <w:rFonts w:ascii="Times New Roman" w:hAnsi="Times New Roman" w:cs="Times New Roman"/>
                <w:i/>
                <w:sz w:val="28"/>
                <w:szCs w:val="28"/>
              </w:rPr>
              <w:t>____________________</w:t>
            </w:r>
          </w:p>
        </w:tc>
        <w:tc>
          <w:tcPr>
            <w:tcW w:w="448" w:type="dxa"/>
          </w:tcPr>
          <w:p w:rsidR="0066713B" w:rsidRPr="00511335" w:rsidRDefault="0066713B" w:rsidP="006671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1" w:type="dxa"/>
          </w:tcPr>
          <w:p w:rsidR="0066713B" w:rsidRPr="00511335" w:rsidRDefault="0066713B" w:rsidP="006671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7" w:type="dxa"/>
          </w:tcPr>
          <w:p w:rsidR="0066713B" w:rsidRPr="00511335" w:rsidRDefault="0066713B" w:rsidP="006671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13B" w:rsidRPr="00511335" w:rsidTr="00456808">
        <w:tc>
          <w:tcPr>
            <w:tcW w:w="3162" w:type="dxa"/>
          </w:tcPr>
          <w:p w:rsidR="0066713B" w:rsidRPr="00511335" w:rsidRDefault="0066713B" w:rsidP="0066713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161" w:type="dxa"/>
          </w:tcPr>
          <w:p w:rsidR="0066713B" w:rsidRPr="00511335" w:rsidRDefault="0066713B" w:rsidP="0066713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 w:rsidRPr="00511335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(место проведения заседания)</w:t>
            </w:r>
          </w:p>
        </w:tc>
        <w:tc>
          <w:tcPr>
            <w:tcW w:w="3316" w:type="dxa"/>
            <w:gridSpan w:val="3"/>
          </w:tcPr>
          <w:p w:rsidR="0066713B" w:rsidRPr="00511335" w:rsidRDefault="0066713B" w:rsidP="006671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6713B" w:rsidRPr="00511335" w:rsidRDefault="0066713B" w:rsidP="0066713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66713B" w:rsidRPr="00AB0711" w:rsidRDefault="0066713B" w:rsidP="0066713B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B0711">
        <w:rPr>
          <w:rFonts w:ascii="Times New Roman" w:hAnsi="Times New Roman" w:cs="Times New Roman"/>
          <w:b/>
          <w:bCs/>
          <w:sz w:val="28"/>
          <w:szCs w:val="28"/>
        </w:rPr>
        <w:t xml:space="preserve">О плане работы участковой избирательной комиссии </w:t>
      </w:r>
    </w:p>
    <w:p w:rsidR="0066713B" w:rsidRPr="00AB0711" w:rsidRDefault="0066713B" w:rsidP="0066713B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0711">
        <w:rPr>
          <w:rFonts w:ascii="Times New Roman" w:hAnsi="Times New Roman" w:cs="Times New Roman"/>
          <w:b/>
          <w:bCs/>
          <w:sz w:val="28"/>
          <w:szCs w:val="28"/>
        </w:rPr>
        <w:t xml:space="preserve">в период избирательной кампании по </w:t>
      </w:r>
      <w:r w:rsidR="00710B8B" w:rsidRPr="00AB0711">
        <w:rPr>
          <w:rFonts w:ascii="Times New Roman" w:hAnsi="Times New Roman" w:cs="Times New Roman"/>
          <w:b/>
          <w:sz w:val="28"/>
          <w:szCs w:val="28"/>
        </w:rPr>
        <w:fldChar w:fldCharType="begin"/>
      </w:r>
      <w:r w:rsidRPr="00AB0711">
        <w:rPr>
          <w:rFonts w:ascii="Times New Roman" w:hAnsi="Times New Roman" w:cs="Times New Roman"/>
          <w:b/>
          <w:sz w:val="28"/>
          <w:szCs w:val="28"/>
        </w:rPr>
        <w:instrText>DOCVARIABLE S_ELECTION_NAME_DAT_L \* MERGEFORMAT</w:instrText>
      </w:r>
      <w:r w:rsidR="00710B8B" w:rsidRPr="00AB0711">
        <w:rPr>
          <w:rFonts w:ascii="Times New Roman" w:hAnsi="Times New Roman" w:cs="Times New Roman"/>
          <w:b/>
          <w:sz w:val="28"/>
          <w:szCs w:val="28"/>
        </w:rPr>
        <w:fldChar w:fldCharType="end"/>
      </w:r>
      <w:r w:rsidR="00AB0711" w:rsidRPr="00AB071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="00AB0711" w:rsidRPr="00AB0711">
        <w:rPr>
          <w:rFonts w:ascii="Times New Roman" w:hAnsi="Times New Roman" w:cs="Times New Roman"/>
          <w:b/>
          <w:sz w:val="28"/>
          <w:szCs w:val="28"/>
        </w:rPr>
        <w:t>по</w:t>
      </w:r>
      <w:proofErr w:type="spellEnd"/>
      <w:proofErr w:type="gramEnd"/>
      <w:r w:rsidR="00AB0711" w:rsidRPr="00AB07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0711" w:rsidRPr="00AB0711">
        <w:rPr>
          <w:rFonts w:ascii="Times New Roman" w:hAnsi="Times New Roman" w:cs="Times New Roman"/>
          <w:b/>
          <w:sz w:val="28"/>
          <w:szCs w:val="28"/>
        </w:rPr>
        <w:fldChar w:fldCharType="begin"/>
      </w:r>
      <w:r w:rsidR="00AB0711" w:rsidRPr="00AB0711">
        <w:rPr>
          <w:rFonts w:ascii="Times New Roman" w:hAnsi="Times New Roman" w:cs="Times New Roman"/>
          <w:b/>
          <w:sz w:val="28"/>
          <w:szCs w:val="28"/>
        </w:rPr>
        <w:instrText xml:space="preserve"> DOCVARIABLE  </w:instrText>
      </w:r>
      <w:r w:rsidR="00AB0711" w:rsidRPr="00AB0711">
        <w:rPr>
          <w:rFonts w:ascii="Times New Roman" w:hAnsi="Times New Roman" w:cs="Times New Roman"/>
          <w:b/>
          <w:color w:val="000000"/>
          <w:sz w:val="28"/>
          <w:szCs w:val="28"/>
        </w:rPr>
        <w:instrText>S_ELECTION_DISTRICT_DAT \* MERGEFORMAT</w:instrText>
      </w:r>
      <w:r w:rsidR="00AB0711" w:rsidRPr="00AB0711">
        <w:rPr>
          <w:rFonts w:ascii="Times New Roman" w:hAnsi="Times New Roman" w:cs="Times New Roman"/>
          <w:b/>
          <w:sz w:val="28"/>
          <w:szCs w:val="28"/>
        </w:rPr>
        <w:fldChar w:fldCharType="end"/>
      </w:r>
    </w:p>
    <w:p w:rsidR="0066713B" w:rsidRPr="00511335" w:rsidRDefault="0066713B" w:rsidP="0066713B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456808" w:rsidRDefault="0066713B" w:rsidP="0066713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11335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proofErr w:type="gramStart"/>
      <w:r w:rsidRPr="00511335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511335">
        <w:rPr>
          <w:rFonts w:ascii="Times New Roman" w:hAnsi="Times New Roman" w:cs="Times New Roman"/>
          <w:sz w:val="28"/>
          <w:szCs w:val="28"/>
        </w:rPr>
        <w:t xml:space="preserve"> </w:t>
      </w:r>
      <w:r w:rsidR="00456808">
        <w:rPr>
          <w:rFonts w:ascii="Times New Roman" w:hAnsi="Times New Roman" w:cs="Times New Roman"/>
          <w:sz w:val="28"/>
          <w:szCs w:val="28"/>
        </w:rPr>
        <w:t>_____________________________________________</w:t>
      </w:r>
    </w:p>
    <w:p w:rsidR="00456808" w:rsidRPr="00456808" w:rsidRDefault="00456808" w:rsidP="00456808">
      <w:pPr>
        <w:autoSpaceDE w:val="0"/>
        <w:autoSpaceDN w:val="0"/>
        <w:adjustRightInd w:val="0"/>
        <w:spacing w:after="0" w:line="240" w:lineRule="auto"/>
        <w:ind w:firstLine="4820"/>
        <w:jc w:val="both"/>
        <w:outlineLvl w:val="0"/>
        <w:rPr>
          <w:rFonts w:ascii="Times New Roman" w:hAnsi="Times New Roman" w:cs="Times New Roman"/>
          <w:i/>
          <w:sz w:val="20"/>
          <w:szCs w:val="20"/>
        </w:rPr>
      </w:pPr>
      <w:r w:rsidRPr="00456808">
        <w:rPr>
          <w:rFonts w:ascii="Times New Roman" w:hAnsi="Times New Roman" w:cs="Times New Roman"/>
          <w:i/>
          <w:sz w:val="20"/>
          <w:szCs w:val="20"/>
        </w:rPr>
        <w:t>(указать нормативное основание)</w:t>
      </w:r>
    </w:p>
    <w:p w:rsidR="0066713B" w:rsidRPr="00511335" w:rsidRDefault="0066713B" w:rsidP="0045680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11335">
        <w:rPr>
          <w:rFonts w:ascii="Times New Roman" w:hAnsi="Times New Roman" w:cs="Times New Roman"/>
          <w:sz w:val="28"/>
          <w:szCs w:val="28"/>
        </w:rPr>
        <w:t>участковая избирательная комиссия избирательного участка</w:t>
      </w:r>
      <w:r w:rsidR="00C81684" w:rsidRPr="00511335">
        <w:rPr>
          <w:rFonts w:ascii="Times New Roman" w:hAnsi="Times New Roman" w:cs="Times New Roman"/>
          <w:sz w:val="28"/>
          <w:szCs w:val="28"/>
        </w:rPr>
        <w:t xml:space="preserve"> №</w:t>
      </w:r>
      <w:r w:rsidRPr="00511335">
        <w:rPr>
          <w:rFonts w:ascii="Times New Roman" w:hAnsi="Times New Roman" w:cs="Times New Roman"/>
          <w:sz w:val="28"/>
          <w:szCs w:val="28"/>
        </w:rPr>
        <w:t xml:space="preserve"> </w:t>
      </w:r>
      <w:r w:rsidR="00710B8B" w:rsidRPr="00511335">
        <w:rPr>
          <w:rFonts w:ascii="Times New Roman" w:hAnsi="Times New Roman" w:cs="Times New Roman"/>
          <w:sz w:val="28"/>
          <w:szCs w:val="28"/>
        </w:rPr>
        <w:fldChar w:fldCharType="begin"/>
      </w:r>
      <w:r w:rsidR="00C81684" w:rsidRPr="00511335">
        <w:rPr>
          <w:rFonts w:ascii="Times New Roman" w:hAnsi="Times New Roman" w:cs="Times New Roman"/>
          <w:sz w:val="28"/>
          <w:szCs w:val="28"/>
        </w:rPr>
        <w:instrText xml:space="preserve"> DOCVARIABLE  S_UIK_NUMBER \* MERGEFORMAT</w:instrText>
      </w:r>
      <w:r w:rsidR="00710B8B" w:rsidRPr="00511335">
        <w:rPr>
          <w:rFonts w:ascii="Times New Roman" w:hAnsi="Times New Roman" w:cs="Times New Roman"/>
          <w:sz w:val="28"/>
          <w:szCs w:val="28"/>
        </w:rPr>
        <w:fldChar w:fldCharType="end"/>
      </w:r>
    </w:p>
    <w:p w:rsidR="0066713B" w:rsidRPr="00511335" w:rsidRDefault="0066713B" w:rsidP="0066713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6713B" w:rsidRPr="00511335" w:rsidRDefault="0066713B" w:rsidP="0066713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aps/>
          <w:sz w:val="28"/>
          <w:szCs w:val="28"/>
        </w:rPr>
      </w:pPr>
      <w:r w:rsidRPr="00511335">
        <w:rPr>
          <w:rFonts w:ascii="Times New Roman" w:hAnsi="Times New Roman" w:cs="Times New Roman"/>
          <w:b/>
          <w:caps/>
          <w:sz w:val="28"/>
          <w:szCs w:val="28"/>
        </w:rPr>
        <w:t>решила</w:t>
      </w:r>
      <w:r w:rsidRPr="00511335">
        <w:rPr>
          <w:rFonts w:ascii="Times New Roman" w:hAnsi="Times New Roman" w:cs="Times New Roman"/>
          <w:caps/>
          <w:sz w:val="28"/>
          <w:szCs w:val="28"/>
        </w:rPr>
        <w:t>:</w:t>
      </w:r>
    </w:p>
    <w:p w:rsidR="007C7CB2" w:rsidRPr="00511335" w:rsidRDefault="007C7CB2" w:rsidP="007C7CB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1335">
        <w:rPr>
          <w:rFonts w:ascii="Times New Roman" w:hAnsi="Times New Roman" w:cs="Times New Roman"/>
          <w:sz w:val="28"/>
          <w:szCs w:val="28"/>
        </w:rPr>
        <w:t>1</w:t>
      </w:r>
      <w:r w:rsidR="00511335" w:rsidRPr="00511335">
        <w:rPr>
          <w:rFonts w:ascii="Times New Roman" w:hAnsi="Times New Roman" w:cs="Times New Roman"/>
          <w:sz w:val="28"/>
          <w:szCs w:val="28"/>
        </w:rPr>
        <w:t xml:space="preserve">. </w:t>
      </w:r>
      <w:r w:rsidRPr="00511335">
        <w:rPr>
          <w:rFonts w:ascii="Times New Roman" w:hAnsi="Times New Roman" w:cs="Times New Roman"/>
          <w:sz w:val="28"/>
          <w:szCs w:val="28"/>
        </w:rPr>
        <w:t xml:space="preserve">Утвердить план работы участковой избирательной комиссии в период избирательной кампании </w:t>
      </w:r>
      <w:r w:rsidRPr="00511335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710B8B" w:rsidRPr="00511335">
        <w:rPr>
          <w:rFonts w:ascii="Times New Roman" w:hAnsi="Times New Roman" w:cs="Times New Roman"/>
          <w:sz w:val="28"/>
        </w:rPr>
        <w:fldChar w:fldCharType="begin"/>
      </w:r>
      <w:r w:rsidRPr="00511335">
        <w:rPr>
          <w:rFonts w:ascii="Times New Roman" w:hAnsi="Times New Roman" w:cs="Times New Roman"/>
          <w:sz w:val="28"/>
        </w:rPr>
        <w:instrText>DOCVARIABLE S_ELECTION_NAME_DAT_L \* MERGEFORMAT</w:instrText>
      </w:r>
      <w:r w:rsidR="00710B8B" w:rsidRPr="00511335">
        <w:rPr>
          <w:rFonts w:ascii="Times New Roman" w:hAnsi="Times New Roman" w:cs="Times New Roman"/>
          <w:sz w:val="28"/>
        </w:rPr>
        <w:fldChar w:fldCharType="end"/>
      </w:r>
      <w:r w:rsidRPr="00511335">
        <w:rPr>
          <w:rFonts w:ascii="Times New Roman" w:hAnsi="Times New Roman" w:cs="Times New Roman"/>
          <w:sz w:val="28"/>
        </w:rPr>
        <w:t xml:space="preserve"> </w:t>
      </w:r>
      <w:proofErr w:type="spellStart"/>
      <w:proofErr w:type="gramStart"/>
      <w:r w:rsidR="00AB0711" w:rsidRPr="00FB4F92">
        <w:rPr>
          <w:rFonts w:ascii="Times New Roman" w:hAnsi="Times New Roman" w:cs="Times New Roman"/>
          <w:sz w:val="28"/>
        </w:rPr>
        <w:t>по</w:t>
      </w:r>
      <w:proofErr w:type="spellEnd"/>
      <w:proofErr w:type="gramEnd"/>
      <w:r w:rsidR="00AB0711" w:rsidRPr="00FB4F92">
        <w:rPr>
          <w:rFonts w:ascii="Times New Roman" w:hAnsi="Times New Roman" w:cs="Times New Roman"/>
          <w:sz w:val="28"/>
        </w:rPr>
        <w:t xml:space="preserve"> </w:t>
      </w:r>
      <w:r w:rsidR="00AB0711" w:rsidRPr="00FB4F92">
        <w:rPr>
          <w:rFonts w:ascii="Times New Roman" w:hAnsi="Times New Roman" w:cs="Times New Roman"/>
          <w:sz w:val="28"/>
          <w:szCs w:val="28"/>
        </w:rPr>
        <w:fldChar w:fldCharType="begin"/>
      </w:r>
      <w:r w:rsidR="00AB0711" w:rsidRPr="00FB4F92">
        <w:rPr>
          <w:rFonts w:ascii="Times New Roman" w:hAnsi="Times New Roman" w:cs="Times New Roman"/>
          <w:sz w:val="28"/>
          <w:szCs w:val="28"/>
        </w:rPr>
        <w:instrText xml:space="preserve"> DOCVARIABLE  </w:instrText>
      </w:r>
      <w:r w:rsidR="00AB0711" w:rsidRPr="00FB4F92">
        <w:rPr>
          <w:rFonts w:ascii="Times New Roman" w:hAnsi="Times New Roman" w:cs="Times New Roman"/>
          <w:color w:val="000000"/>
          <w:sz w:val="28"/>
        </w:rPr>
        <w:instrText>S_ELECTION_DISTRICT_DAT \* MERGEFORMAT</w:instrText>
      </w:r>
      <w:r w:rsidR="00AB0711" w:rsidRPr="00FB4F92">
        <w:rPr>
          <w:rFonts w:ascii="Times New Roman" w:hAnsi="Times New Roman" w:cs="Times New Roman"/>
          <w:sz w:val="28"/>
          <w:szCs w:val="28"/>
        </w:rPr>
        <w:fldChar w:fldCharType="end"/>
      </w:r>
      <w:r w:rsidR="00AB0711" w:rsidRPr="00511335">
        <w:rPr>
          <w:rFonts w:ascii="Times New Roman" w:hAnsi="Times New Roman" w:cs="Times New Roman"/>
          <w:sz w:val="28"/>
          <w:szCs w:val="28"/>
        </w:rPr>
        <w:t xml:space="preserve"> </w:t>
      </w:r>
      <w:r w:rsidRPr="00511335">
        <w:rPr>
          <w:rFonts w:ascii="Times New Roman" w:hAnsi="Times New Roman" w:cs="Times New Roman"/>
          <w:sz w:val="28"/>
          <w:szCs w:val="28"/>
        </w:rPr>
        <w:t>(далее – план работы) (прилагается).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114"/>
        <w:gridCol w:w="2456"/>
      </w:tblGrid>
      <w:tr w:rsidR="00055682" w:rsidRPr="00511335" w:rsidTr="007C7CB2">
        <w:tc>
          <w:tcPr>
            <w:tcW w:w="7114" w:type="dxa"/>
          </w:tcPr>
          <w:p w:rsidR="00055682" w:rsidRPr="00511335" w:rsidRDefault="00055682" w:rsidP="00820956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511335">
              <w:rPr>
                <w:rFonts w:ascii="Times New Roman" w:hAnsi="Times New Roman" w:cs="Times New Roman"/>
                <w:sz w:val="28"/>
                <w:szCs w:val="28"/>
              </w:rPr>
              <w:t>2. Секретарю участковой избирательной комиссии</w:t>
            </w:r>
          </w:p>
        </w:tc>
        <w:tc>
          <w:tcPr>
            <w:tcW w:w="2456" w:type="dxa"/>
          </w:tcPr>
          <w:p w:rsidR="00055682" w:rsidRPr="00511335" w:rsidRDefault="00055682" w:rsidP="000556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335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  <w:p w:rsidR="00055682" w:rsidRPr="00511335" w:rsidRDefault="00055682" w:rsidP="000556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335">
              <w:rPr>
                <w:rFonts w:ascii="Times New Roman" w:hAnsi="Times New Roman" w:cs="Times New Roman"/>
                <w:i/>
                <w:sz w:val="20"/>
                <w:szCs w:val="20"/>
              </w:rPr>
              <w:t>(инициалы, фамилия)</w:t>
            </w:r>
          </w:p>
        </w:tc>
      </w:tr>
    </w:tbl>
    <w:p w:rsidR="0066713B" w:rsidRPr="00511335" w:rsidRDefault="0066713B" w:rsidP="00667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1335">
        <w:rPr>
          <w:rFonts w:ascii="Times New Roman" w:hAnsi="Times New Roman" w:cs="Times New Roman"/>
          <w:sz w:val="28"/>
          <w:szCs w:val="28"/>
        </w:rPr>
        <w:t>ознакомить членов участковой избирательной комиссии с правом решающего голоса с планом работы под подпись.</w:t>
      </w:r>
    </w:p>
    <w:p w:rsidR="0066713B" w:rsidRPr="00511335" w:rsidRDefault="0066713B" w:rsidP="0066713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6713B" w:rsidRPr="00511335" w:rsidRDefault="0066713B" w:rsidP="0066713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6713B" w:rsidRPr="00511335" w:rsidRDefault="0066713B" w:rsidP="0066713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4A0"/>
      </w:tblPr>
      <w:tblGrid>
        <w:gridCol w:w="4395"/>
        <w:gridCol w:w="2066"/>
        <w:gridCol w:w="3178"/>
      </w:tblGrid>
      <w:tr w:rsidR="0066713B" w:rsidRPr="00511335" w:rsidTr="00A26015">
        <w:tc>
          <w:tcPr>
            <w:tcW w:w="4395" w:type="dxa"/>
            <w:vAlign w:val="bottom"/>
          </w:tcPr>
          <w:p w:rsidR="0066713B" w:rsidRPr="00511335" w:rsidRDefault="0066713B" w:rsidP="006671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13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Председатель участковой избирательной комиссии </w:t>
            </w:r>
          </w:p>
        </w:tc>
        <w:tc>
          <w:tcPr>
            <w:tcW w:w="2066" w:type="dxa"/>
            <w:vAlign w:val="bottom"/>
          </w:tcPr>
          <w:p w:rsidR="0066713B" w:rsidRPr="00511335" w:rsidRDefault="0066713B" w:rsidP="006671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713B" w:rsidRPr="00511335" w:rsidRDefault="0066713B" w:rsidP="006671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1335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</w:tc>
        <w:tc>
          <w:tcPr>
            <w:tcW w:w="3178" w:type="dxa"/>
            <w:tcBorders>
              <w:bottom w:val="single" w:sz="4" w:space="0" w:color="auto"/>
            </w:tcBorders>
            <w:vAlign w:val="bottom"/>
          </w:tcPr>
          <w:p w:rsidR="0066713B" w:rsidRPr="00511335" w:rsidRDefault="0066713B" w:rsidP="006671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713B" w:rsidRPr="00511335" w:rsidRDefault="00710B8B" w:rsidP="006671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335">
              <w:rPr>
                <w:rFonts w:ascii="Times New Roman" w:hAnsi="Times New Roman" w:cs="Times New Roman"/>
                <w:sz w:val="28"/>
              </w:rPr>
              <w:fldChar w:fldCharType="begin"/>
            </w:r>
            <w:r w:rsidR="0066713B" w:rsidRPr="00511335">
              <w:rPr>
                <w:rFonts w:ascii="Times New Roman" w:hAnsi="Times New Roman" w:cs="Times New Roman"/>
                <w:sz w:val="28"/>
              </w:rPr>
              <w:instrText xml:space="preserve"> DOCVARIABLE  S_UIC_MEMBER__CHAIRMAN__SHORT__REVERSED \* MERGEFORMAT</w:instrText>
            </w:r>
            <w:r w:rsidRPr="00511335">
              <w:rPr>
                <w:rFonts w:ascii="Times New Roman" w:hAnsi="Times New Roman" w:cs="Times New Roman"/>
                <w:sz w:val="28"/>
              </w:rPr>
              <w:fldChar w:fldCharType="end"/>
            </w:r>
          </w:p>
        </w:tc>
      </w:tr>
      <w:tr w:rsidR="0066713B" w:rsidRPr="00511335" w:rsidTr="00FF7630">
        <w:tc>
          <w:tcPr>
            <w:tcW w:w="4395" w:type="dxa"/>
          </w:tcPr>
          <w:p w:rsidR="0066713B" w:rsidRPr="00511335" w:rsidRDefault="0066713B" w:rsidP="0066713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066" w:type="dxa"/>
          </w:tcPr>
          <w:p w:rsidR="0066713B" w:rsidRPr="00511335" w:rsidRDefault="0066713B" w:rsidP="0066713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1133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3178" w:type="dxa"/>
            <w:tcBorders>
              <w:top w:val="single" w:sz="4" w:space="0" w:color="auto"/>
            </w:tcBorders>
          </w:tcPr>
          <w:p w:rsidR="0066713B" w:rsidRPr="00511335" w:rsidRDefault="0066713B" w:rsidP="0066713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1133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 w:rsidR="0066713B" w:rsidRPr="00511335" w:rsidTr="00A26015">
        <w:tc>
          <w:tcPr>
            <w:tcW w:w="4395" w:type="dxa"/>
            <w:vAlign w:val="bottom"/>
          </w:tcPr>
          <w:p w:rsidR="0066713B" w:rsidRPr="00511335" w:rsidRDefault="0066713B" w:rsidP="006671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1335">
              <w:rPr>
                <w:rFonts w:ascii="Times New Roman" w:hAnsi="Times New Roman" w:cs="Times New Roman"/>
                <w:sz w:val="28"/>
                <w:szCs w:val="28"/>
              </w:rPr>
              <w:t xml:space="preserve">Секретарь участковой избирательной комиссии </w:t>
            </w:r>
          </w:p>
        </w:tc>
        <w:tc>
          <w:tcPr>
            <w:tcW w:w="2066" w:type="dxa"/>
            <w:vAlign w:val="bottom"/>
          </w:tcPr>
          <w:p w:rsidR="0066713B" w:rsidRPr="00511335" w:rsidRDefault="0066713B" w:rsidP="006671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713B" w:rsidRPr="00511335" w:rsidRDefault="0066713B" w:rsidP="006671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1335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</w:tc>
        <w:tc>
          <w:tcPr>
            <w:tcW w:w="3178" w:type="dxa"/>
            <w:tcBorders>
              <w:bottom w:val="single" w:sz="4" w:space="0" w:color="auto"/>
            </w:tcBorders>
            <w:vAlign w:val="bottom"/>
          </w:tcPr>
          <w:p w:rsidR="0066713B" w:rsidRPr="00511335" w:rsidRDefault="0066713B" w:rsidP="006671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713B" w:rsidRPr="00511335" w:rsidRDefault="00710B8B" w:rsidP="006671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335">
              <w:rPr>
                <w:rFonts w:ascii="Times New Roman" w:hAnsi="Times New Roman" w:cs="Times New Roman"/>
                <w:sz w:val="28"/>
              </w:rPr>
              <w:fldChar w:fldCharType="begin"/>
            </w:r>
            <w:r w:rsidR="0066713B" w:rsidRPr="00511335">
              <w:rPr>
                <w:rFonts w:ascii="Times New Roman" w:hAnsi="Times New Roman" w:cs="Times New Roman"/>
                <w:sz w:val="28"/>
              </w:rPr>
              <w:instrText xml:space="preserve"> DOCVARIABLE  S_UIC_MEMBER__SECRETARY__SHORT__REVERSED \* MERGEFORMAT</w:instrText>
            </w:r>
            <w:r w:rsidRPr="00511335">
              <w:rPr>
                <w:rFonts w:ascii="Times New Roman" w:hAnsi="Times New Roman" w:cs="Times New Roman"/>
                <w:sz w:val="28"/>
              </w:rPr>
              <w:fldChar w:fldCharType="end"/>
            </w:r>
          </w:p>
        </w:tc>
      </w:tr>
      <w:tr w:rsidR="0066713B" w:rsidRPr="00511335" w:rsidTr="00FF7630">
        <w:trPr>
          <w:trHeight w:val="275"/>
        </w:trPr>
        <w:tc>
          <w:tcPr>
            <w:tcW w:w="4395" w:type="dxa"/>
          </w:tcPr>
          <w:p w:rsidR="0066713B" w:rsidRPr="00511335" w:rsidRDefault="0066713B" w:rsidP="0066713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2066" w:type="dxa"/>
          </w:tcPr>
          <w:p w:rsidR="0066713B" w:rsidRPr="00511335" w:rsidRDefault="0066713B" w:rsidP="0066713B">
            <w:pPr>
              <w:tabs>
                <w:tab w:val="center" w:pos="925"/>
                <w:tab w:val="right" w:pos="18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1133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3178" w:type="dxa"/>
            <w:tcBorders>
              <w:top w:val="single" w:sz="4" w:space="0" w:color="auto"/>
            </w:tcBorders>
          </w:tcPr>
          <w:p w:rsidR="0066713B" w:rsidRPr="00511335" w:rsidRDefault="0066713B" w:rsidP="0066713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1133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(инициалы, фамилия)</w:t>
            </w:r>
          </w:p>
        </w:tc>
      </w:tr>
    </w:tbl>
    <w:p w:rsidR="0066713B" w:rsidRPr="00511335" w:rsidRDefault="0066713B" w:rsidP="0066713B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511335">
        <w:rPr>
          <w:rFonts w:ascii="Times New Roman" w:hAnsi="Times New Roman" w:cs="Times New Roman"/>
          <w:b/>
          <w:bCs/>
          <w:sz w:val="20"/>
          <w:szCs w:val="20"/>
        </w:rPr>
        <w:br w:type="page"/>
      </w:r>
    </w:p>
    <w:tbl>
      <w:tblPr>
        <w:tblW w:w="0" w:type="auto"/>
        <w:tblInd w:w="108" w:type="dxa"/>
        <w:tblLook w:val="04A0"/>
      </w:tblPr>
      <w:tblGrid>
        <w:gridCol w:w="4575"/>
        <w:gridCol w:w="4887"/>
      </w:tblGrid>
      <w:tr w:rsidR="0066713B" w:rsidRPr="00511335" w:rsidTr="00456808">
        <w:tc>
          <w:tcPr>
            <w:tcW w:w="4677" w:type="dxa"/>
          </w:tcPr>
          <w:p w:rsidR="0066713B" w:rsidRPr="00511335" w:rsidRDefault="0066713B" w:rsidP="0066713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962" w:type="dxa"/>
          </w:tcPr>
          <w:p w:rsidR="0066713B" w:rsidRPr="00511335" w:rsidRDefault="0066713B" w:rsidP="0066713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511335">
              <w:rPr>
                <w:rFonts w:ascii="Times New Roman" w:hAnsi="Times New Roman" w:cs="Times New Roman"/>
              </w:rPr>
              <w:t>УТВЕРЖДЕН</w:t>
            </w:r>
          </w:p>
          <w:p w:rsidR="0066713B" w:rsidRPr="00511335" w:rsidRDefault="0066713B" w:rsidP="0066713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511335">
              <w:rPr>
                <w:rFonts w:ascii="Times New Roman" w:hAnsi="Times New Roman" w:cs="Times New Roman"/>
              </w:rPr>
              <w:t>решением участковой</w:t>
            </w:r>
          </w:p>
          <w:p w:rsidR="0066713B" w:rsidRPr="00511335" w:rsidRDefault="0066713B" w:rsidP="0066713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511335">
              <w:rPr>
                <w:rFonts w:ascii="Times New Roman" w:hAnsi="Times New Roman" w:cs="Times New Roman"/>
              </w:rPr>
              <w:t xml:space="preserve">избирательной комиссии </w:t>
            </w:r>
          </w:p>
          <w:p w:rsidR="0066713B" w:rsidRPr="00511335" w:rsidRDefault="0066713B" w:rsidP="0066713B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511335">
              <w:rPr>
                <w:rFonts w:ascii="Times New Roman" w:hAnsi="Times New Roman" w:cs="Times New Roman"/>
              </w:rPr>
              <w:t xml:space="preserve">избирательного участка № </w:t>
            </w:r>
            <w:r w:rsidR="00710B8B" w:rsidRPr="00511335">
              <w:rPr>
                <w:rFonts w:ascii="Times New Roman" w:hAnsi="Times New Roman" w:cs="Times New Roman"/>
              </w:rPr>
              <w:fldChar w:fldCharType="begin"/>
            </w:r>
            <w:r w:rsidRPr="00511335">
              <w:rPr>
                <w:rFonts w:ascii="Times New Roman" w:hAnsi="Times New Roman" w:cs="Times New Roman"/>
              </w:rPr>
              <w:instrText xml:space="preserve"> DOCVARIABLE  S_UIK_NUMBER \* MERGEFORMAT</w:instrText>
            </w:r>
            <w:r w:rsidR="00710B8B" w:rsidRPr="00511335">
              <w:rPr>
                <w:rFonts w:ascii="Times New Roman" w:hAnsi="Times New Roman" w:cs="Times New Roman"/>
              </w:rPr>
              <w:fldChar w:fldCharType="end"/>
            </w:r>
          </w:p>
          <w:p w:rsidR="0066713B" w:rsidRPr="00511335" w:rsidRDefault="0066713B" w:rsidP="0066713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Cs w:val="28"/>
              </w:rPr>
            </w:pPr>
            <w:r w:rsidRPr="00511335">
              <w:rPr>
                <w:rFonts w:ascii="Times New Roman" w:hAnsi="Times New Roman" w:cs="Times New Roman"/>
              </w:rPr>
              <w:t xml:space="preserve">от «       » </w:t>
            </w:r>
            <w:r w:rsidR="00710B8B" w:rsidRPr="00511335">
              <w:rPr>
                <w:rFonts w:ascii="Times New Roman" w:hAnsi="Times New Roman" w:cs="Times New Roman"/>
              </w:rPr>
              <w:fldChar w:fldCharType="begin"/>
            </w:r>
            <w:r w:rsidRPr="00511335">
              <w:rPr>
                <w:rFonts w:ascii="Times New Roman" w:hAnsi="Times New Roman" w:cs="Times New Roman"/>
              </w:rPr>
              <w:instrText xml:space="preserve"> DOCVARIABLE  G_DATE_NOW__MONTH_NAME \* MERGEFORMAT</w:instrText>
            </w:r>
            <w:r w:rsidR="00710B8B" w:rsidRPr="00511335">
              <w:rPr>
                <w:rFonts w:ascii="Times New Roman" w:hAnsi="Times New Roman" w:cs="Times New Roman"/>
              </w:rPr>
              <w:fldChar w:fldCharType="end"/>
            </w:r>
            <w:r w:rsidRPr="00511335">
              <w:rPr>
                <w:rFonts w:ascii="Times New Roman" w:hAnsi="Times New Roman" w:cs="Times New Roman"/>
              </w:rPr>
              <w:t xml:space="preserve"> </w:t>
            </w:r>
            <w:r w:rsidR="00710B8B" w:rsidRPr="00511335">
              <w:rPr>
                <w:rFonts w:ascii="Times New Roman" w:hAnsi="Times New Roman" w:cs="Times New Roman"/>
              </w:rPr>
              <w:fldChar w:fldCharType="begin"/>
            </w:r>
            <w:r w:rsidRPr="00511335">
              <w:rPr>
                <w:rFonts w:ascii="Times New Roman" w:hAnsi="Times New Roman" w:cs="Times New Roman"/>
              </w:rPr>
              <w:instrText xml:space="preserve"> DOCVARIABLE  G_DATE_NOW__YEAR \* MERGEFORMAT</w:instrText>
            </w:r>
            <w:r w:rsidR="00710B8B" w:rsidRPr="00511335">
              <w:rPr>
                <w:rFonts w:ascii="Times New Roman" w:hAnsi="Times New Roman" w:cs="Times New Roman"/>
              </w:rPr>
              <w:fldChar w:fldCharType="end"/>
            </w:r>
            <w:r w:rsidRPr="0051133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511335">
              <w:rPr>
                <w:rFonts w:ascii="Times New Roman" w:hAnsi="Times New Roman" w:cs="Times New Roman"/>
              </w:rPr>
              <w:t>г</w:t>
            </w:r>
            <w:proofErr w:type="gramEnd"/>
            <w:r w:rsidRPr="00511335">
              <w:rPr>
                <w:rFonts w:ascii="Times New Roman" w:hAnsi="Times New Roman" w:cs="Times New Roman"/>
              </w:rPr>
              <w:t>. № ______</w:t>
            </w:r>
          </w:p>
        </w:tc>
      </w:tr>
    </w:tbl>
    <w:p w:rsidR="0066713B" w:rsidRPr="00511335" w:rsidRDefault="0066713B" w:rsidP="0066713B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66713B" w:rsidRPr="00AB0711" w:rsidRDefault="0066713B" w:rsidP="0066713B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B0711">
        <w:rPr>
          <w:rFonts w:ascii="Times New Roman" w:hAnsi="Times New Roman" w:cs="Times New Roman"/>
          <w:b/>
          <w:bCs/>
          <w:sz w:val="28"/>
          <w:szCs w:val="28"/>
        </w:rPr>
        <w:t>План</w:t>
      </w:r>
    </w:p>
    <w:p w:rsidR="0066713B" w:rsidRPr="00AB0711" w:rsidRDefault="0066713B" w:rsidP="0066713B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B0711">
        <w:rPr>
          <w:rFonts w:ascii="Times New Roman" w:hAnsi="Times New Roman" w:cs="Times New Roman"/>
          <w:b/>
          <w:bCs/>
          <w:sz w:val="28"/>
          <w:szCs w:val="28"/>
        </w:rPr>
        <w:t>работы участковой избирательной комиссии</w:t>
      </w:r>
    </w:p>
    <w:p w:rsidR="0066713B" w:rsidRPr="00AB0711" w:rsidRDefault="0066713B" w:rsidP="0066713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0711">
        <w:rPr>
          <w:rFonts w:ascii="Times New Roman" w:hAnsi="Times New Roman" w:cs="Times New Roman"/>
          <w:b/>
          <w:bCs/>
          <w:sz w:val="28"/>
          <w:szCs w:val="28"/>
        </w:rPr>
        <w:t xml:space="preserve">в период избирательной кампании </w:t>
      </w:r>
      <w:r w:rsidRPr="00AB0711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710B8B" w:rsidRPr="00AB0711">
        <w:rPr>
          <w:rFonts w:ascii="Times New Roman" w:hAnsi="Times New Roman" w:cs="Times New Roman"/>
          <w:b/>
          <w:sz w:val="28"/>
          <w:szCs w:val="28"/>
        </w:rPr>
        <w:fldChar w:fldCharType="begin"/>
      </w:r>
      <w:r w:rsidRPr="00AB0711">
        <w:rPr>
          <w:rFonts w:ascii="Times New Roman" w:hAnsi="Times New Roman" w:cs="Times New Roman"/>
          <w:b/>
          <w:sz w:val="28"/>
          <w:szCs w:val="28"/>
        </w:rPr>
        <w:instrText>DOCVARIABLE S_ELECTION_NAME_DAT_L \* MERGEFORMAT</w:instrText>
      </w:r>
      <w:r w:rsidR="00710B8B" w:rsidRPr="00AB0711">
        <w:rPr>
          <w:rFonts w:ascii="Times New Roman" w:hAnsi="Times New Roman" w:cs="Times New Roman"/>
          <w:b/>
          <w:sz w:val="28"/>
          <w:szCs w:val="28"/>
        </w:rPr>
        <w:fldChar w:fldCharType="end"/>
      </w:r>
      <w:r w:rsidRPr="00AB071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="00AB0711" w:rsidRPr="00AB0711">
        <w:rPr>
          <w:rFonts w:ascii="Times New Roman" w:hAnsi="Times New Roman" w:cs="Times New Roman"/>
          <w:b/>
          <w:sz w:val="28"/>
          <w:szCs w:val="28"/>
        </w:rPr>
        <w:t>по</w:t>
      </w:r>
      <w:proofErr w:type="spellEnd"/>
      <w:proofErr w:type="gramEnd"/>
      <w:r w:rsidR="00AB0711" w:rsidRPr="00AB071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0711" w:rsidRPr="00AB0711">
        <w:rPr>
          <w:rFonts w:ascii="Times New Roman" w:hAnsi="Times New Roman" w:cs="Times New Roman"/>
          <w:b/>
          <w:sz w:val="28"/>
          <w:szCs w:val="28"/>
        </w:rPr>
        <w:fldChar w:fldCharType="begin"/>
      </w:r>
      <w:r w:rsidR="00AB0711" w:rsidRPr="00AB0711">
        <w:rPr>
          <w:rFonts w:ascii="Times New Roman" w:hAnsi="Times New Roman" w:cs="Times New Roman"/>
          <w:b/>
          <w:sz w:val="28"/>
          <w:szCs w:val="28"/>
        </w:rPr>
        <w:instrText xml:space="preserve"> DOCVARIABLE  </w:instrText>
      </w:r>
      <w:r w:rsidR="00AB0711" w:rsidRPr="00AB0711">
        <w:rPr>
          <w:rFonts w:ascii="Times New Roman" w:hAnsi="Times New Roman" w:cs="Times New Roman"/>
          <w:b/>
          <w:color w:val="000000"/>
          <w:sz w:val="28"/>
          <w:szCs w:val="28"/>
        </w:rPr>
        <w:instrText>S_ELECTION_DISTRICT_DAT \* MERGEFORMAT</w:instrText>
      </w:r>
      <w:r w:rsidR="00AB0711" w:rsidRPr="00AB0711">
        <w:rPr>
          <w:rFonts w:ascii="Times New Roman" w:hAnsi="Times New Roman" w:cs="Times New Roman"/>
          <w:b/>
          <w:sz w:val="28"/>
          <w:szCs w:val="28"/>
        </w:rPr>
        <w:fldChar w:fldCharType="end"/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/>
      </w:tblPr>
      <w:tblGrid>
        <w:gridCol w:w="852"/>
        <w:gridCol w:w="6377"/>
        <w:gridCol w:w="3261"/>
      </w:tblGrid>
      <w:tr w:rsidR="00511335" w:rsidRPr="00511335" w:rsidTr="00765FDC">
        <w:trPr>
          <w:trHeight w:val="558"/>
          <w:tblHeader/>
        </w:trPr>
        <w:tc>
          <w:tcPr>
            <w:tcW w:w="852" w:type="dxa"/>
            <w:vMerge w:val="restart"/>
            <w:shd w:val="clear" w:color="FFFFFF" w:fill="FFFFFF" w:themeFill="background1"/>
            <w:vAlign w:val="center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335">
              <w:rPr>
                <w:rFonts w:ascii="Times New Roman" w:eastAsia="PT Astra Serif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11335">
              <w:rPr>
                <w:rFonts w:ascii="Times New Roman" w:eastAsia="PT Astra Serif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11335">
              <w:rPr>
                <w:rFonts w:ascii="Times New Roman" w:eastAsia="PT Astra Serif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511335">
              <w:rPr>
                <w:rFonts w:ascii="Times New Roman" w:eastAsia="PT Astra Serif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377" w:type="dxa"/>
            <w:vMerge w:val="restart"/>
            <w:shd w:val="clear" w:color="FFFFFF" w:fill="FFFFFF" w:themeFill="background1"/>
            <w:vAlign w:val="center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335">
              <w:rPr>
                <w:rFonts w:ascii="Times New Roman" w:eastAsia="PT Astra Serif" w:hAnsi="Times New Roman" w:cs="Times New Roman"/>
                <w:b/>
                <w:sz w:val="24"/>
                <w:szCs w:val="24"/>
              </w:rPr>
              <w:t>Описание мероприятия</w:t>
            </w:r>
          </w:p>
        </w:tc>
        <w:tc>
          <w:tcPr>
            <w:tcW w:w="3261" w:type="dxa"/>
            <w:vMerge w:val="restart"/>
            <w:shd w:val="clear" w:color="FFFFFF" w:fill="FFFFFF" w:themeFill="background1"/>
            <w:vAlign w:val="center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335">
              <w:rPr>
                <w:rFonts w:ascii="Times New Roman" w:eastAsia="PT Astra Serif" w:hAnsi="Times New Roman" w:cs="Times New Roman"/>
                <w:b/>
                <w:sz w:val="24"/>
                <w:szCs w:val="24"/>
              </w:rPr>
              <w:t>Сроки реализации</w:t>
            </w:r>
          </w:p>
        </w:tc>
      </w:tr>
      <w:tr w:rsidR="00511335" w:rsidRPr="00511335" w:rsidTr="00456808">
        <w:trPr>
          <w:trHeight w:val="579"/>
        </w:trPr>
        <w:tc>
          <w:tcPr>
            <w:tcW w:w="10490" w:type="dxa"/>
            <w:gridSpan w:val="3"/>
            <w:vMerge w:val="restart"/>
            <w:shd w:val="clear" w:color="FFFFFF" w:fill="FFFFFF" w:themeFill="background1"/>
            <w:vAlign w:val="center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b/>
                <w:sz w:val="27"/>
                <w:szCs w:val="27"/>
              </w:rPr>
              <w:t>1. Организационные мероприятия</w:t>
            </w:r>
          </w:p>
        </w:tc>
      </w:tr>
      <w:tr w:rsidR="00511335" w:rsidRPr="00511335" w:rsidTr="00456808">
        <w:trPr>
          <w:trHeight w:val="593"/>
        </w:trPr>
        <w:tc>
          <w:tcPr>
            <w:tcW w:w="852" w:type="dxa"/>
            <w:vMerge w:val="restart"/>
            <w:shd w:val="clear" w:color="FFFFFF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1.1</w:t>
            </w:r>
          </w:p>
        </w:tc>
        <w:tc>
          <w:tcPr>
            <w:tcW w:w="6377" w:type="dxa"/>
            <w:vMerge w:val="restart"/>
            <w:shd w:val="clear" w:color="FFFFFF" w:fill="FFFFFF" w:themeFill="background1"/>
          </w:tcPr>
          <w:p w:rsidR="00511335" w:rsidRPr="00AB0711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AB0711">
              <w:rPr>
                <w:rFonts w:ascii="Times New Roman" w:eastAsia="PT Astra Serif" w:hAnsi="Times New Roman" w:cs="Times New Roman"/>
                <w:sz w:val="27"/>
                <w:szCs w:val="27"/>
              </w:rPr>
              <w:t>Проведение заседания УИК с повесткой дня (с принятием решения по указанному вопросу):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bCs/>
                <w:i/>
                <w:sz w:val="27"/>
                <w:szCs w:val="27"/>
              </w:rPr>
            </w:pPr>
            <w:r w:rsidRPr="00AB0711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- о членах участковой избирательной комиссии, участвующих в проведении информирования и оповещения избирателей о дне, времени и месте, а также о формах голосования </w:t>
            </w:r>
            <w:proofErr w:type="gramStart"/>
            <w:r w:rsidRPr="00AB0711">
              <w:rPr>
                <w:rFonts w:ascii="Times New Roman" w:hAnsi="Times New Roman" w:cs="Times New Roman"/>
                <w:sz w:val="27"/>
                <w:szCs w:val="27"/>
              </w:rPr>
              <w:t>на</w:t>
            </w:r>
            <w:proofErr w:type="gramEnd"/>
            <w:r w:rsidRPr="00AB0711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710B8B" w:rsidRPr="00AB0711">
              <w:rPr>
                <w:rFonts w:ascii="Times New Roman" w:hAnsi="Times New Roman" w:cs="Times New Roman"/>
                <w:sz w:val="27"/>
                <w:szCs w:val="27"/>
              </w:rPr>
              <w:fldChar w:fldCharType="begin"/>
            </w:r>
            <w:r w:rsidRPr="00AB0711">
              <w:rPr>
                <w:rFonts w:ascii="Times New Roman" w:hAnsi="Times New Roman" w:cs="Times New Roman"/>
                <w:sz w:val="27"/>
                <w:szCs w:val="27"/>
              </w:rPr>
              <w:instrText>DOCVARIABLE S_ELECTION_NAME_PRE_L \* MERGEFORMAT</w:instrText>
            </w:r>
            <w:r w:rsidR="00710B8B" w:rsidRPr="00AB0711">
              <w:rPr>
                <w:rFonts w:ascii="Times New Roman" w:hAnsi="Times New Roman" w:cs="Times New Roman"/>
                <w:sz w:val="27"/>
                <w:szCs w:val="27"/>
              </w:rPr>
              <w:fldChar w:fldCharType="end"/>
            </w:r>
            <w:r w:rsidRPr="00AB0711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gramStart"/>
            <w:r w:rsidR="00AB0711" w:rsidRPr="00AB0711">
              <w:rPr>
                <w:rFonts w:ascii="Times New Roman" w:hAnsi="Times New Roman" w:cs="Times New Roman"/>
                <w:sz w:val="27"/>
                <w:szCs w:val="27"/>
              </w:rPr>
              <w:t>по</w:t>
            </w:r>
            <w:proofErr w:type="gramEnd"/>
            <w:r w:rsidR="00AB0711" w:rsidRPr="00AB0711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AB0711" w:rsidRPr="00AB0711">
              <w:rPr>
                <w:rFonts w:ascii="Times New Roman" w:hAnsi="Times New Roman" w:cs="Times New Roman"/>
                <w:sz w:val="27"/>
                <w:szCs w:val="27"/>
              </w:rPr>
              <w:fldChar w:fldCharType="begin"/>
            </w:r>
            <w:r w:rsidR="00AB0711" w:rsidRPr="00AB0711">
              <w:rPr>
                <w:rFonts w:ascii="Times New Roman" w:hAnsi="Times New Roman" w:cs="Times New Roman"/>
                <w:sz w:val="27"/>
                <w:szCs w:val="27"/>
              </w:rPr>
              <w:instrText xml:space="preserve"> DOCVARIABLE  </w:instrText>
            </w:r>
            <w:r w:rsidR="00AB0711" w:rsidRPr="00AB071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instrText>S_ELECTION_DISTRICT_DAT \* MERGEFORMAT</w:instrText>
            </w:r>
            <w:r w:rsidR="00AB0711" w:rsidRPr="00AB0711">
              <w:rPr>
                <w:rFonts w:ascii="Times New Roman" w:hAnsi="Times New Roman" w:cs="Times New Roman"/>
                <w:sz w:val="27"/>
                <w:szCs w:val="27"/>
              </w:rPr>
              <w:fldChar w:fldCharType="end"/>
            </w:r>
            <w:r w:rsidR="00AB0711" w:rsidRPr="00AB0711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AB0711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способом поквартирного (подомового) обхода </w:t>
            </w:r>
            <w:r w:rsidRPr="00AB0711">
              <w:rPr>
                <w:rFonts w:ascii="Times New Roman" w:eastAsia="PT Astra Serif" w:hAnsi="Times New Roman" w:cs="Times New Roman"/>
                <w:i/>
                <w:iCs/>
                <w:sz w:val="27"/>
                <w:szCs w:val="27"/>
              </w:rPr>
              <w:t>(при необходимости – об изменении состава, участвующих в проведении информирования и оповещения избирателей)</w:t>
            </w:r>
          </w:p>
        </w:tc>
        <w:tc>
          <w:tcPr>
            <w:tcW w:w="3261" w:type="dxa"/>
            <w:vMerge w:val="restart"/>
            <w:shd w:val="clear" w:color="FFFFFF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511335" w:rsidRPr="00511335" w:rsidTr="00456808">
        <w:trPr>
          <w:trHeight w:val="593"/>
        </w:trPr>
        <w:tc>
          <w:tcPr>
            <w:tcW w:w="852" w:type="dxa"/>
            <w:vMerge w:val="restart"/>
            <w:shd w:val="clear" w:color="FFFFFF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1.2</w:t>
            </w:r>
          </w:p>
        </w:tc>
        <w:tc>
          <w:tcPr>
            <w:tcW w:w="6377" w:type="dxa"/>
            <w:vMerge w:val="restart"/>
            <w:shd w:val="clear" w:color="FFFFFF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Проведение заседания УИК с повесткой дня (с принятием решения по указанному вопросу):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- о членах участковой избирательной комиссии, участвующих в организации досрочного голосования отдельных групп избирателей, находящихся в труднодоступных и отделенных местностях </w:t>
            </w:r>
            <w:r w:rsidRPr="00511335">
              <w:rPr>
                <w:rFonts w:ascii="Times New Roman" w:eastAsia="PT Astra Serif" w:hAnsi="Times New Roman" w:cs="Times New Roman"/>
                <w:i/>
                <w:iCs/>
                <w:sz w:val="27"/>
                <w:szCs w:val="27"/>
              </w:rPr>
              <w:t>(при организации досрочного голосования)</w:t>
            </w:r>
          </w:p>
        </w:tc>
        <w:tc>
          <w:tcPr>
            <w:tcW w:w="3261" w:type="dxa"/>
            <w:vMerge w:val="restart"/>
            <w:shd w:val="clear" w:color="FFFFFF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511335" w:rsidRPr="00511335" w:rsidTr="00456808">
        <w:trPr>
          <w:trHeight w:val="558"/>
        </w:trPr>
        <w:tc>
          <w:tcPr>
            <w:tcW w:w="852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1.3</w:t>
            </w:r>
          </w:p>
        </w:tc>
        <w:tc>
          <w:tcPr>
            <w:tcW w:w="6377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Проведение заседания УИК со следующей повесткой дня (с принятием решения по каждому из вопросов):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- о плане работы участковой избирательной комиссии в период избирательной кампании </w:t>
            </w: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 xml:space="preserve">по </w:t>
            </w:r>
            <w:r w:rsidR="00710B8B" w:rsidRPr="00D63D79">
              <w:rPr>
                <w:rFonts w:ascii="Times New Roman" w:hAnsi="Times New Roman" w:cs="Times New Roman"/>
                <w:sz w:val="27"/>
                <w:szCs w:val="27"/>
              </w:rPr>
              <w:fldChar w:fldCharType="begin"/>
            </w:r>
            <w:r w:rsidRPr="00D63D79">
              <w:rPr>
                <w:rFonts w:ascii="Times New Roman" w:hAnsi="Times New Roman" w:cs="Times New Roman"/>
                <w:sz w:val="27"/>
                <w:szCs w:val="27"/>
              </w:rPr>
              <w:instrText>DOCVARIABLE S_ELECTION_NAME_DAT_L \* MERGEFORMAT</w:instrText>
            </w:r>
            <w:r w:rsidR="00710B8B" w:rsidRPr="00D63D79">
              <w:rPr>
                <w:rFonts w:ascii="Times New Roman" w:hAnsi="Times New Roman" w:cs="Times New Roman"/>
                <w:sz w:val="27"/>
                <w:szCs w:val="27"/>
              </w:rPr>
              <w:fldChar w:fldCharType="end"/>
            </w:r>
            <w:r w:rsidR="00AB0711" w:rsidRPr="00AB0711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proofErr w:type="gramStart"/>
            <w:r w:rsidR="00AB0711" w:rsidRPr="00AB0711">
              <w:rPr>
                <w:rFonts w:ascii="Times New Roman" w:hAnsi="Times New Roman" w:cs="Times New Roman"/>
                <w:sz w:val="27"/>
                <w:szCs w:val="27"/>
              </w:rPr>
              <w:t>по</w:t>
            </w:r>
            <w:proofErr w:type="spellEnd"/>
            <w:proofErr w:type="gramEnd"/>
            <w:r w:rsidR="00AB0711" w:rsidRPr="00AB0711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AB0711" w:rsidRPr="00AB0711">
              <w:rPr>
                <w:rFonts w:ascii="Times New Roman" w:hAnsi="Times New Roman" w:cs="Times New Roman"/>
                <w:sz w:val="27"/>
                <w:szCs w:val="27"/>
              </w:rPr>
              <w:fldChar w:fldCharType="begin"/>
            </w:r>
            <w:r w:rsidR="00AB0711" w:rsidRPr="00AB0711">
              <w:rPr>
                <w:rFonts w:ascii="Times New Roman" w:hAnsi="Times New Roman" w:cs="Times New Roman"/>
                <w:sz w:val="27"/>
                <w:szCs w:val="27"/>
              </w:rPr>
              <w:instrText xml:space="preserve"> DOCVARIABLE  </w:instrText>
            </w:r>
            <w:r w:rsidR="00AB0711" w:rsidRPr="00AB071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instrText>S_ELECTION_DISTRICT_DAT \* MERGEFORMAT</w:instrText>
            </w:r>
            <w:r w:rsidR="00AB0711" w:rsidRPr="00AB0711">
              <w:rPr>
                <w:rFonts w:ascii="Times New Roman" w:hAnsi="Times New Roman" w:cs="Times New Roman"/>
                <w:sz w:val="27"/>
                <w:szCs w:val="27"/>
              </w:rPr>
              <w:fldChar w:fldCharType="end"/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;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- о распределении обязанностей между членами участковой избирательной комиссии с правом решающего голоса в период избирательной кампании </w:t>
            </w: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 xml:space="preserve">по </w:t>
            </w:r>
            <w:r w:rsidR="00710B8B" w:rsidRPr="00D63D79">
              <w:rPr>
                <w:rFonts w:ascii="Times New Roman" w:hAnsi="Times New Roman" w:cs="Times New Roman"/>
                <w:sz w:val="27"/>
                <w:szCs w:val="27"/>
              </w:rPr>
              <w:fldChar w:fldCharType="begin"/>
            </w:r>
            <w:r w:rsidRPr="00D63D79">
              <w:rPr>
                <w:rFonts w:ascii="Times New Roman" w:hAnsi="Times New Roman" w:cs="Times New Roman"/>
                <w:sz w:val="27"/>
                <w:szCs w:val="27"/>
              </w:rPr>
              <w:instrText>DOCVARIABLE S_ELECTION_NAME_DAT_L \* MERGEFORMAT</w:instrText>
            </w:r>
            <w:r w:rsidR="00710B8B" w:rsidRPr="00D63D79">
              <w:rPr>
                <w:rFonts w:ascii="Times New Roman" w:hAnsi="Times New Roman" w:cs="Times New Roman"/>
                <w:sz w:val="27"/>
                <w:szCs w:val="27"/>
              </w:rPr>
              <w:fldChar w:fldCharType="end"/>
            </w:r>
            <w:r w:rsidR="00AB0711" w:rsidRPr="00AB0711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spellStart"/>
            <w:proofErr w:type="gramStart"/>
            <w:r w:rsidR="00AB0711" w:rsidRPr="00AB0711">
              <w:rPr>
                <w:rFonts w:ascii="Times New Roman" w:hAnsi="Times New Roman" w:cs="Times New Roman"/>
                <w:sz w:val="27"/>
                <w:szCs w:val="27"/>
              </w:rPr>
              <w:t>по</w:t>
            </w:r>
            <w:proofErr w:type="spellEnd"/>
            <w:proofErr w:type="gramEnd"/>
            <w:r w:rsidR="00AB0711" w:rsidRPr="00AB0711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AB0711" w:rsidRPr="00AB0711">
              <w:rPr>
                <w:rFonts w:ascii="Times New Roman" w:hAnsi="Times New Roman" w:cs="Times New Roman"/>
                <w:sz w:val="27"/>
                <w:szCs w:val="27"/>
              </w:rPr>
              <w:fldChar w:fldCharType="begin"/>
            </w:r>
            <w:r w:rsidR="00AB0711" w:rsidRPr="00AB0711">
              <w:rPr>
                <w:rFonts w:ascii="Times New Roman" w:hAnsi="Times New Roman" w:cs="Times New Roman"/>
                <w:sz w:val="27"/>
                <w:szCs w:val="27"/>
              </w:rPr>
              <w:instrText xml:space="preserve"> DOCVARIABLE  </w:instrText>
            </w:r>
            <w:r w:rsidR="00AB0711" w:rsidRPr="00AB071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instrText>S_ELECTION_DISTRICT_DAT \* MERGEFORMAT</w:instrText>
            </w:r>
            <w:r w:rsidR="00AB0711" w:rsidRPr="00AB0711">
              <w:rPr>
                <w:rFonts w:ascii="Times New Roman" w:hAnsi="Times New Roman" w:cs="Times New Roman"/>
                <w:sz w:val="27"/>
                <w:szCs w:val="27"/>
              </w:rPr>
              <w:fldChar w:fldCharType="end"/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;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- о графике работы членов участковой избирательной комиссии с правом решающего голоса, работающих в комиссии не на постоянной (штатной) основе, </w:t>
            </w:r>
            <w:proofErr w:type="gramStart"/>
            <w:r w:rsidRPr="00511335">
              <w:rPr>
                <w:rFonts w:ascii="Times New Roman" w:hAnsi="Times New Roman" w:cs="Times New Roman"/>
                <w:sz w:val="27"/>
                <w:szCs w:val="27"/>
              </w:rPr>
              <w:t>на</w:t>
            </w:r>
            <w:proofErr w:type="gramEnd"/>
            <w:r w:rsidRPr="00511335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710B8B" w:rsidRPr="00511335">
              <w:rPr>
                <w:rFonts w:ascii="Times New Roman" w:hAnsi="Times New Roman" w:cs="Times New Roman"/>
                <w:sz w:val="27"/>
                <w:szCs w:val="27"/>
              </w:rPr>
              <w:fldChar w:fldCharType="begin"/>
            </w:r>
            <w:r w:rsidRPr="00511335">
              <w:rPr>
                <w:rFonts w:ascii="Times New Roman" w:hAnsi="Times New Roman" w:cs="Times New Roman"/>
                <w:sz w:val="27"/>
                <w:szCs w:val="27"/>
              </w:rPr>
              <w:instrText>DOCVARIABLE S_ELECTION_NAME_PRE_L \* MERGEFORMAT</w:instrText>
            </w:r>
            <w:r w:rsidR="00710B8B" w:rsidRPr="00511335">
              <w:rPr>
                <w:rFonts w:ascii="Times New Roman" w:hAnsi="Times New Roman" w:cs="Times New Roman"/>
                <w:sz w:val="27"/>
                <w:szCs w:val="27"/>
              </w:rPr>
              <w:fldChar w:fldCharType="end"/>
            </w:r>
            <w:r w:rsidR="00AB0711" w:rsidRPr="00AB0711">
              <w:rPr>
                <w:rFonts w:ascii="Times New Roman" w:hAnsi="Times New Roman" w:cs="Times New Roman"/>
                <w:sz w:val="27"/>
                <w:szCs w:val="27"/>
              </w:rPr>
              <w:t xml:space="preserve"> по </w:t>
            </w:r>
            <w:r w:rsidR="00AB0711" w:rsidRPr="00AB0711">
              <w:rPr>
                <w:rFonts w:ascii="Times New Roman" w:hAnsi="Times New Roman" w:cs="Times New Roman"/>
                <w:sz w:val="27"/>
                <w:szCs w:val="27"/>
              </w:rPr>
              <w:fldChar w:fldCharType="begin"/>
            </w:r>
            <w:r w:rsidR="00AB0711" w:rsidRPr="00AB0711">
              <w:rPr>
                <w:rFonts w:ascii="Times New Roman" w:hAnsi="Times New Roman" w:cs="Times New Roman"/>
                <w:sz w:val="27"/>
                <w:szCs w:val="27"/>
              </w:rPr>
              <w:instrText xml:space="preserve"> DOCVARIABLE  </w:instrText>
            </w:r>
            <w:r w:rsidR="00AB0711" w:rsidRPr="00AB071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instrText>S_ELECTION_DISTRICT_DAT \* MERGEFORMAT</w:instrText>
            </w:r>
            <w:r w:rsidR="00AB0711" w:rsidRPr="00AB0711">
              <w:rPr>
                <w:rFonts w:ascii="Times New Roman" w:hAnsi="Times New Roman" w:cs="Times New Roman"/>
                <w:sz w:val="27"/>
                <w:szCs w:val="27"/>
              </w:rPr>
              <w:fldChar w:fldCharType="end"/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;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- о сроках выплаты дополнительной оплаты труда (вознаграждения) членам участковой избирательной комиссии с правом решающего голоса за работу в период подготовки и проведения </w:t>
            </w:r>
            <w:r w:rsidR="00710B8B" w:rsidRPr="00D63D79">
              <w:rPr>
                <w:rFonts w:ascii="Times New Roman" w:hAnsi="Times New Roman" w:cs="Times New Roman"/>
                <w:sz w:val="27"/>
                <w:szCs w:val="27"/>
              </w:rPr>
              <w:fldChar w:fldCharType="begin"/>
            </w:r>
            <w:r w:rsidRPr="00D63D79">
              <w:rPr>
                <w:rFonts w:ascii="Times New Roman" w:hAnsi="Times New Roman" w:cs="Times New Roman"/>
                <w:sz w:val="27"/>
                <w:szCs w:val="27"/>
              </w:rPr>
              <w:instrText xml:space="preserve"> DOCVARIABLE S_ELECTION_NAME_ROD_L \* MERGEFORMAT</w:instrText>
            </w:r>
            <w:r w:rsidR="00710B8B" w:rsidRPr="00D63D79">
              <w:rPr>
                <w:rFonts w:ascii="Times New Roman" w:hAnsi="Times New Roman" w:cs="Times New Roman"/>
                <w:sz w:val="27"/>
                <w:szCs w:val="27"/>
              </w:rPr>
              <w:fldChar w:fldCharType="end"/>
            </w:r>
            <w:r w:rsidR="00AB0711" w:rsidRPr="00AB0711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gramStart"/>
            <w:r w:rsidR="00AB0711" w:rsidRPr="00AB0711">
              <w:rPr>
                <w:rFonts w:ascii="Times New Roman" w:hAnsi="Times New Roman" w:cs="Times New Roman"/>
                <w:sz w:val="27"/>
                <w:szCs w:val="27"/>
              </w:rPr>
              <w:t>по</w:t>
            </w:r>
            <w:proofErr w:type="gramEnd"/>
            <w:r w:rsidR="00AB0711" w:rsidRPr="00AB0711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AB0711" w:rsidRPr="00AB0711">
              <w:rPr>
                <w:rFonts w:ascii="Times New Roman" w:hAnsi="Times New Roman" w:cs="Times New Roman"/>
                <w:sz w:val="27"/>
                <w:szCs w:val="27"/>
              </w:rPr>
              <w:fldChar w:fldCharType="begin"/>
            </w:r>
            <w:r w:rsidR="00AB0711" w:rsidRPr="00AB0711">
              <w:rPr>
                <w:rFonts w:ascii="Times New Roman" w:hAnsi="Times New Roman" w:cs="Times New Roman"/>
                <w:sz w:val="27"/>
                <w:szCs w:val="27"/>
              </w:rPr>
              <w:instrText xml:space="preserve"> DOCVARIABLE  </w:instrText>
            </w:r>
            <w:r w:rsidR="00AB0711" w:rsidRPr="00AB071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instrText>S_ELECTION_DISTRICT_DAT \* MERGEFORMAT</w:instrText>
            </w:r>
            <w:r w:rsidR="00AB0711" w:rsidRPr="00AB0711">
              <w:rPr>
                <w:rFonts w:ascii="Times New Roman" w:hAnsi="Times New Roman" w:cs="Times New Roman"/>
                <w:sz w:val="27"/>
                <w:szCs w:val="27"/>
              </w:rPr>
              <w:fldChar w:fldCharType="end"/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;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- о формировании комиссии по списанию материальных ценностей в период подготовки и проведения </w:t>
            </w:r>
            <w:r w:rsidR="00710B8B" w:rsidRPr="00D63D79">
              <w:rPr>
                <w:rFonts w:ascii="Times New Roman" w:hAnsi="Times New Roman" w:cs="Times New Roman"/>
                <w:sz w:val="27"/>
                <w:szCs w:val="27"/>
              </w:rPr>
              <w:fldChar w:fldCharType="begin"/>
            </w:r>
            <w:r w:rsidRPr="00D63D79">
              <w:rPr>
                <w:rFonts w:ascii="Times New Roman" w:hAnsi="Times New Roman" w:cs="Times New Roman"/>
                <w:sz w:val="27"/>
                <w:szCs w:val="27"/>
              </w:rPr>
              <w:instrText xml:space="preserve"> DOCVARIABLE S_ELECTION_NAME_ROD_L \* MERGEFORMAT</w:instrText>
            </w:r>
            <w:r w:rsidR="00710B8B" w:rsidRPr="00D63D79">
              <w:rPr>
                <w:rFonts w:ascii="Times New Roman" w:hAnsi="Times New Roman" w:cs="Times New Roman"/>
                <w:sz w:val="27"/>
                <w:szCs w:val="27"/>
              </w:rPr>
              <w:fldChar w:fldCharType="end"/>
            </w:r>
            <w:r w:rsidR="00AB0711" w:rsidRPr="00AB0711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gramStart"/>
            <w:r w:rsidR="00AB0711" w:rsidRPr="00AB0711">
              <w:rPr>
                <w:rFonts w:ascii="Times New Roman" w:hAnsi="Times New Roman" w:cs="Times New Roman"/>
                <w:sz w:val="27"/>
                <w:szCs w:val="27"/>
              </w:rPr>
              <w:t>по</w:t>
            </w:r>
            <w:proofErr w:type="gramEnd"/>
            <w:r w:rsidR="00AB0711" w:rsidRPr="00AB0711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AB0711" w:rsidRPr="00AB0711">
              <w:rPr>
                <w:rFonts w:ascii="Times New Roman" w:hAnsi="Times New Roman" w:cs="Times New Roman"/>
                <w:sz w:val="27"/>
                <w:szCs w:val="27"/>
              </w:rPr>
              <w:fldChar w:fldCharType="begin"/>
            </w:r>
            <w:r w:rsidR="00AB0711" w:rsidRPr="00AB0711">
              <w:rPr>
                <w:rFonts w:ascii="Times New Roman" w:hAnsi="Times New Roman" w:cs="Times New Roman"/>
                <w:sz w:val="27"/>
                <w:szCs w:val="27"/>
              </w:rPr>
              <w:instrText xml:space="preserve"> DOCVARIABLE  </w:instrText>
            </w:r>
            <w:r w:rsidR="00AB0711" w:rsidRPr="00AB071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instrText>S_ELECTION_DISTRICT_DAT \* MERGEFORMAT</w:instrText>
            </w:r>
            <w:r w:rsidR="00AB0711" w:rsidRPr="00AB0711">
              <w:rPr>
                <w:rFonts w:ascii="Times New Roman" w:hAnsi="Times New Roman" w:cs="Times New Roman"/>
                <w:sz w:val="27"/>
                <w:szCs w:val="27"/>
              </w:rPr>
              <w:fldChar w:fldCharType="end"/>
            </w:r>
          </w:p>
        </w:tc>
        <w:tc>
          <w:tcPr>
            <w:tcW w:w="3261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lastRenderedPageBreak/>
              <w:t xml:space="preserve">Не позднее </w:t>
            </w:r>
          </w:p>
          <w:p w:rsidR="00511335" w:rsidRPr="00511335" w:rsidRDefault="00456808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_______ 20__</w:t>
            </w:r>
            <w:r w:rsidR="00511335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(до начала приема заявлений о включении в список избирателей по месту нахождения)</w:t>
            </w:r>
          </w:p>
        </w:tc>
      </w:tr>
      <w:tr w:rsidR="00511335" w:rsidRPr="00511335" w:rsidTr="00456808"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lastRenderedPageBreak/>
              <w:t>1.4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Проведение ежедневного приема избирателей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В часы работы УИК</w:t>
            </w:r>
          </w:p>
        </w:tc>
      </w:tr>
      <w:tr w:rsidR="00511335" w:rsidRPr="00511335" w:rsidTr="00456808"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1.5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Проведение обучения членов УИК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С </w:t>
            </w:r>
            <w:r w:rsidR="00456808"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______ 20__</w:t>
            </w:r>
            <w:r w:rsidR="00456808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</w:t>
            </w:r>
          </w:p>
        </w:tc>
      </w:tr>
      <w:tr w:rsidR="00511335" w:rsidRPr="00511335" w:rsidTr="00456808"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1.6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Осуществление </w:t>
            </w:r>
            <w:proofErr w:type="gramStart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контроля за</w:t>
            </w:r>
            <w:proofErr w:type="gramEnd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надлежащим содержанием специальных мест, выделенных органами местного самоуправления для размещения печатных агитационных материалов и информационных материалов на территории избирательного участка, в том числе вывески с наименованием УИК, изготовленной на контрастном фоне крупным шрифтом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Постоянно</w:t>
            </w:r>
          </w:p>
        </w:tc>
      </w:tr>
      <w:tr w:rsidR="00511335" w:rsidRPr="00511335" w:rsidTr="00456808">
        <w:trPr>
          <w:trHeight w:val="889"/>
        </w:trPr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lastRenderedPageBreak/>
              <w:t>1.7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Осуществление </w:t>
            </w:r>
            <w:proofErr w:type="gramStart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контроля за</w:t>
            </w:r>
            <w:proofErr w:type="gramEnd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соблюдением на территории избирательного участка порядка проведения предвыборной агитации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Постоянно</w:t>
            </w:r>
          </w:p>
        </w:tc>
      </w:tr>
      <w:tr w:rsidR="00511335" w:rsidRPr="00511335" w:rsidTr="00456808"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1.8</w:t>
            </w:r>
          </w:p>
        </w:tc>
        <w:tc>
          <w:tcPr>
            <w:tcW w:w="6377" w:type="dxa"/>
            <w:shd w:val="clear" w:color="auto" w:fill="auto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Составление схемы размещения средств видеонаблюдения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  <w:vertAlign w:val="superscript"/>
              </w:rPr>
              <w:t>*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в помещении для голосования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Не позднее </w:t>
            </w:r>
          </w:p>
          <w:p w:rsidR="00511335" w:rsidRPr="00511335" w:rsidRDefault="00456808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______ 20__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</w:t>
            </w:r>
          </w:p>
        </w:tc>
      </w:tr>
      <w:tr w:rsidR="00511335" w:rsidRPr="00511335" w:rsidTr="00456808"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1.9</w:t>
            </w:r>
          </w:p>
        </w:tc>
        <w:tc>
          <w:tcPr>
            <w:tcW w:w="6377" w:type="dxa"/>
            <w:shd w:val="clear" w:color="auto" w:fill="auto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Размещение схемы размещения средств видеонаблюдения в помещении для голосования 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Не позднее </w:t>
            </w:r>
          </w:p>
          <w:p w:rsidR="00511335" w:rsidRPr="00511335" w:rsidRDefault="00456808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______ 20__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</w:t>
            </w:r>
          </w:p>
        </w:tc>
      </w:tr>
      <w:tr w:rsidR="00511335" w:rsidRPr="00511335" w:rsidTr="00456808"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1.10</w:t>
            </w:r>
          </w:p>
        </w:tc>
        <w:tc>
          <w:tcPr>
            <w:tcW w:w="6377" w:type="dxa"/>
            <w:shd w:val="clear" w:color="auto" w:fill="auto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Проведение инструктажа по работе со средствами видеонаблюдения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Не позднее </w:t>
            </w:r>
          </w:p>
          <w:p w:rsidR="00511335" w:rsidRPr="00511335" w:rsidRDefault="00456808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______ 20__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</w:t>
            </w:r>
          </w:p>
        </w:tc>
      </w:tr>
      <w:tr w:rsidR="00511335" w:rsidRPr="00511335" w:rsidTr="00456808"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1.11</w:t>
            </w:r>
          </w:p>
        </w:tc>
        <w:tc>
          <w:tcPr>
            <w:tcW w:w="6377" w:type="dxa"/>
            <w:shd w:val="clear" w:color="auto" w:fill="auto"/>
          </w:tcPr>
          <w:p w:rsidR="00511335" w:rsidRPr="00511335" w:rsidRDefault="00511335" w:rsidP="00511335">
            <w:pPr>
              <w:pStyle w:val="14-15"/>
              <w:shd w:val="clear" w:color="FFFFFF" w:themeColor="background1" w:fill="FFFFFF" w:themeFill="background1"/>
              <w:spacing w:line="240" w:lineRule="auto"/>
              <w:ind w:firstLine="0"/>
              <w:jc w:val="left"/>
              <w:rPr>
                <w:sz w:val="27"/>
                <w:szCs w:val="27"/>
              </w:rPr>
            </w:pPr>
            <w:r w:rsidRPr="00511335">
              <w:rPr>
                <w:rFonts w:eastAsia="PT Astra Serif"/>
                <w:sz w:val="27"/>
                <w:szCs w:val="27"/>
              </w:rPr>
              <w:t xml:space="preserve">Утверждение акта об установке средств видеонаблюдения 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Не позднее </w:t>
            </w:r>
          </w:p>
          <w:p w:rsidR="00511335" w:rsidRPr="00511335" w:rsidRDefault="00456808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______ 20__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</w:t>
            </w:r>
          </w:p>
        </w:tc>
      </w:tr>
      <w:tr w:rsidR="00511335" w:rsidRPr="00511335" w:rsidTr="00456808"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1.12</w:t>
            </w:r>
          </w:p>
        </w:tc>
        <w:tc>
          <w:tcPr>
            <w:tcW w:w="6377" w:type="dxa"/>
            <w:shd w:val="clear" w:color="auto" w:fill="auto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Проведение тренировки с членами УИК, осуществляющими работу со средствами видеонаблюдения</w:t>
            </w:r>
          </w:p>
        </w:tc>
        <w:tc>
          <w:tcPr>
            <w:tcW w:w="3261" w:type="dxa"/>
          </w:tcPr>
          <w:p w:rsidR="00511335" w:rsidRPr="00511335" w:rsidRDefault="00456808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______ 20__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</w:t>
            </w:r>
            <w:r w:rsidR="00511335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, 8.00–18.00</w:t>
            </w:r>
          </w:p>
        </w:tc>
      </w:tr>
      <w:tr w:rsidR="00511335" w:rsidRPr="00511335" w:rsidTr="00456808">
        <w:trPr>
          <w:trHeight w:val="497"/>
        </w:trPr>
        <w:tc>
          <w:tcPr>
            <w:tcW w:w="10490" w:type="dxa"/>
            <w:gridSpan w:val="3"/>
            <w:vAlign w:val="center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b/>
                <w:sz w:val="27"/>
                <w:szCs w:val="27"/>
              </w:rPr>
              <w:t>2. Информирование избирателей</w:t>
            </w:r>
          </w:p>
        </w:tc>
      </w:tr>
      <w:tr w:rsidR="00511335" w:rsidRPr="00511335" w:rsidTr="00456808"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2.1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Размещение информации о работе УИК в здании, в котором </w:t>
            </w:r>
            <w:proofErr w:type="gramStart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расположена</w:t>
            </w:r>
            <w:proofErr w:type="gramEnd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УИК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Не позднее </w:t>
            </w:r>
          </w:p>
          <w:p w:rsidR="00511335" w:rsidRPr="00511335" w:rsidRDefault="00456808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______ 20__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 </w:t>
            </w:r>
            <w:r w:rsidR="00511335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(до начала приема заявлений о включении в список избирателей по месту нахождения)</w:t>
            </w:r>
          </w:p>
        </w:tc>
      </w:tr>
      <w:tr w:rsidR="00511335" w:rsidRPr="00511335" w:rsidTr="00456808"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2.2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Оповещение избирателей о днях, времени и месте голосования, порядке ознакомления со списком избирателей, доставка приглашений и иных информационных материалов избирателям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В соответствии со сроками, утвержденными ТИК, но не позднее </w:t>
            </w:r>
          </w:p>
          <w:p w:rsidR="00511335" w:rsidRPr="00511335" w:rsidRDefault="00456808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______ 20__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</w:t>
            </w:r>
            <w:r w:rsidR="00511335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, </w:t>
            </w:r>
            <w:r w:rsidR="00511335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br/>
              <w:t xml:space="preserve">а при проведении досрочного голосования – не </w:t>
            </w:r>
            <w:proofErr w:type="gramStart"/>
            <w:r w:rsidR="00511335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позднее</w:t>
            </w:r>
            <w:proofErr w:type="gramEnd"/>
            <w:r w:rsidR="00511335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чем за пять дней до дня досрочного голосования </w:t>
            </w:r>
          </w:p>
        </w:tc>
      </w:tr>
      <w:tr w:rsidR="00511335" w:rsidRPr="00511335" w:rsidTr="00456808">
        <w:tc>
          <w:tcPr>
            <w:tcW w:w="852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2.3</w:t>
            </w:r>
          </w:p>
        </w:tc>
        <w:tc>
          <w:tcPr>
            <w:tcW w:w="6377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Размещение информационных материалов на территории избирательного участка</w:t>
            </w:r>
          </w:p>
        </w:tc>
        <w:tc>
          <w:tcPr>
            <w:tcW w:w="3261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После получения информационных материалов</w:t>
            </w:r>
          </w:p>
        </w:tc>
      </w:tr>
      <w:tr w:rsidR="00511335" w:rsidRPr="00511335" w:rsidTr="00456808">
        <w:trPr>
          <w:trHeight w:val="735"/>
        </w:trPr>
        <w:tc>
          <w:tcPr>
            <w:tcW w:w="10490" w:type="dxa"/>
            <w:gridSpan w:val="3"/>
            <w:vAlign w:val="center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b/>
                <w:sz w:val="27"/>
                <w:szCs w:val="27"/>
              </w:rPr>
              <w:t xml:space="preserve">3. Подготовка к приему и прием заявлений о включении избирателей 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b/>
                <w:sz w:val="27"/>
                <w:szCs w:val="27"/>
              </w:rPr>
              <w:t>в список избирателей по месту нахождения</w:t>
            </w:r>
          </w:p>
        </w:tc>
      </w:tr>
      <w:tr w:rsidR="00511335" w:rsidRPr="00511335" w:rsidTr="00456808">
        <w:tc>
          <w:tcPr>
            <w:tcW w:w="852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3.1</w:t>
            </w:r>
          </w:p>
        </w:tc>
        <w:tc>
          <w:tcPr>
            <w:tcW w:w="6377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Оборудование помещения для голосования сейфами (металлическими шкафами, металлическими ящиками) для хранения сейф-пакетов с избирательными бюллетенями и иной документации на участке</w:t>
            </w:r>
          </w:p>
        </w:tc>
        <w:tc>
          <w:tcPr>
            <w:tcW w:w="3261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Не позднее </w:t>
            </w:r>
          </w:p>
          <w:p w:rsidR="00511335" w:rsidRPr="00511335" w:rsidRDefault="00456808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______ 20__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 </w:t>
            </w:r>
            <w:r w:rsidR="00511335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(до начала приема заявлений о включении в список избирателей по месту нахождения)</w:t>
            </w:r>
          </w:p>
        </w:tc>
      </w:tr>
      <w:tr w:rsidR="00511335" w:rsidRPr="00511335" w:rsidTr="00456808"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3.2</w:t>
            </w:r>
          </w:p>
        </w:tc>
        <w:tc>
          <w:tcPr>
            <w:tcW w:w="6377" w:type="dxa"/>
          </w:tcPr>
          <w:p w:rsidR="00511335" w:rsidRPr="00511335" w:rsidRDefault="00511335" w:rsidP="00456808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Оборудование помещения УИК техническими средствами для приема заявлений о включении в список избирателей по месту нахождения и для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lastRenderedPageBreak/>
              <w:t>изготовления протокол</w:t>
            </w:r>
            <w:r w:rsidR="00456808">
              <w:rPr>
                <w:rFonts w:ascii="Times New Roman" w:eastAsia="PT Astra Serif" w:hAnsi="Times New Roman" w:cs="Times New Roman"/>
                <w:sz w:val="27"/>
                <w:szCs w:val="27"/>
              </w:rPr>
              <w:t>а</w:t>
            </w:r>
            <w:r w:rsidR="007673EB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(№ 1)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УИК об итогах голосования с QR-кодом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lastRenderedPageBreak/>
              <w:t xml:space="preserve">Не позднее </w:t>
            </w:r>
          </w:p>
          <w:p w:rsidR="00511335" w:rsidRPr="00511335" w:rsidRDefault="00456808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______ 20__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 </w:t>
            </w:r>
            <w:r w:rsidR="00511335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(до начала приема </w:t>
            </w:r>
            <w:r w:rsidR="00511335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lastRenderedPageBreak/>
              <w:t>заявлений о включении в список избирателей по месту нахождения)</w:t>
            </w:r>
          </w:p>
        </w:tc>
      </w:tr>
      <w:tr w:rsidR="00511335" w:rsidRPr="00511335" w:rsidTr="00456808"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lastRenderedPageBreak/>
              <w:t>3.3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Проведение тренировки по организации приема заявлений от избирателей в УИК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Не позднее</w:t>
            </w:r>
          </w:p>
          <w:p w:rsidR="00511335" w:rsidRPr="00511335" w:rsidRDefault="00456808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______ 20__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 </w:t>
            </w:r>
            <w:r w:rsidR="00511335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(до начала приема заявлений о включении в список избирателей по месту нахождения)</w:t>
            </w:r>
          </w:p>
        </w:tc>
      </w:tr>
      <w:tr w:rsidR="00511335" w:rsidRPr="00511335" w:rsidTr="00456808"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3.4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Подготовка необходимого количества бланков заявлений избирателей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Не позднее </w:t>
            </w:r>
          </w:p>
          <w:p w:rsidR="00511335" w:rsidRPr="00511335" w:rsidRDefault="00456808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______ 20__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 </w:t>
            </w:r>
            <w:r w:rsidR="00511335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(до начала приема заявлений о включении в список избирателей по месту нахождения)</w:t>
            </w:r>
          </w:p>
        </w:tc>
      </w:tr>
      <w:tr w:rsidR="00511335" w:rsidRPr="00511335" w:rsidTr="00456808">
        <w:trPr>
          <w:trHeight w:val="371"/>
        </w:trPr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3.5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Прием заявлений избирателей о включении в список избирателей по месту нахождения, в том числе на дому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С </w:t>
            </w:r>
            <w:r w:rsidR="00456808"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______ 20__</w:t>
            </w:r>
            <w:r w:rsidR="00456808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</w:t>
            </w:r>
          </w:p>
          <w:p w:rsidR="00511335" w:rsidRPr="00511335" w:rsidRDefault="00511335" w:rsidP="00456808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по </w:t>
            </w:r>
            <w:r w:rsidR="00456808"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______ 20__</w:t>
            </w:r>
            <w:r w:rsidR="00456808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согласно графику работы УИК, утвержденному ИКСРФ</w:t>
            </w:r>
          </w:p>
        </w:tc>
      </w:tr>
      <w:tr w:rsidR="00511335" w:rsidRPr="00511335" w:rsidTr="00456808">
        <w:tc>
          <w:tcPr>
            <w:tcW w:w="852" w:type="dxa"/>
            <w:tcBorders>
              <w:top w:val="none" w:sz="4" w:space="0" w:color="000000"/>
            </w:tcBorders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3.6</w:t>
            </w:r>
          </w:p>
        </w:tc>
        <w:tc>
          <w:tcPr>
            <w:tcW w:w="6377" w:type="dxa"/>
            <w:tcBorders>
              <w:top w:val="none" w:sz="4" w:space="0" w:color="000000"/>
            </w:tcBorders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Передача в ТИК заявлений избирателей о включении в список избирателей по месту нахождения </w:t>
            </w:r>
          </w:p>
        </w:tc>
        <w:tc>
          <w:tcPr>
            <w:tcW w:w="3261" w:type="dxa"/>
            <w:tcBorders>
              <w:top w:val="none" w:sz="4" w:space="0" w:color="000000"/>
            </w:tcBorders>
            <w:shd w:val="clear" w:color="auto" w:fill="auto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В период </w:t>
            </w:r>
          </w:p>
          <w:p w:rsidR="00511335" w:rsidRPr="00511335" w:rsidRDefault="00456808" w:rsidP="00456808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с «__»  ______ 20__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 </w:t>
            </w:r>
            <w:r w:rsidR="00511335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по </w:t>
            </w: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 20__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</w:t>
            </w:r>
            <w:r w:rsidR="00511335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, ежедневно</w:t>
            </w:r>
          </w:p>
        </w:tc>
      </w:tr>
      <w:tr w:rsidR="00511335" w:rsidRPr="00511335" w:rsidTr="00456808">
        <w:trPr>
          <w:trHeight w:val="439"/>
        </w:trPr>
        <w:tc>
          <w:tcPr>
            <w:tcW w:w="10490" w:type="dxa"/>
            <w:gridSpan w:val="3"/>
            <w:vAlign w:val="center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b/>
                <w:sz w:val="27"/>
                <w:szCs w:val="27"/>
              </w:rPr>
              <w:t>4. Работа со списком избирателей</w:t>
            </w:r>
          </w:p>
        </w:tc>
      </w:tr>
      <w:tr w:rsidR="00511335" w:rsidRPr="00511335" w:rsidTr="00456808"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4.1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Получение первого экземпляра списка избирателей </w:t>
            </w:r>
            <w:proofErr w:type="gramStart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из</w:t>
            </w:r>
            <w:proofErr w:type="gramEnd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ТИК</w:t>
            </w:r>
          </w:p>
        </w:tc>
        <w:tc>
          <w:tcPr>
            <w:tcW w:w="3261" w:type="dxa"/>
            <w:shd w:val="clear" w:color="auto" w:fill="auto"/>
          </w:tcPr>
          <w:p w:rsidR="00511335" w:rsidRPr="00511335" w:rsidRDefault="00456808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color w:val="00B050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______ 20__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</w:t>
            </w:r>
            <w:r w:rsidR="00511335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,</w:t>
            </w:r>
            <w:r w:rsidR="00511335" w:rsidRPr="00511335">
              <w:rPr>
                <w:rFonts w:ascii="Times New Roman" w:eastAsia="PT Astra Serif" w:hAnsi="Times New Roman" w:cs="Times New Roman"/>
                <w:color w:val="00B050"/>
                <w:sz w:val="27"/>
                <w:szCs w:val="27"/>
              </w:rPr>
              <w:br/>
            </w:r>
            <w:r w:rsidR="00511335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а в случае проведения досрочного голосования отдельных групп избирателей – не позднее </w:t>
            </w: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______ 20__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</w:t>
            </w:r>
          </w:p>
        </w:tc>
      </w:tr>
      <w:tr w:rsidR="00511335" w:rsidRPr="00511335" w:rsidTr="00456808">
        <w:tc>
          <w:tcPr>
            <w:tcW w:w="852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4.2</w:t>
            </w:r>
          </w:p>
        </w:tc>
        <w:tc>
          <w:tcPr>
            <w:tcW w:w="6377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Представление списка избирателей избирателям для ознакомления и дополнительного уточнения</w:t>
            </w:r>
          </w:p>
        </w:tc>
        <w:tc>
          <w:tcPr>
            <w:tcW w:w="3261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С </w:t>
            </w:r>
            <w:r w:rsidR="00350BB9"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______ 20__</w:t>
            </w:r>
            <w:r w:rsidR="00350BB9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,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br/>
              <w:t xml:space="preserve">в случае составления списка избирателей позднее этого срока – непосредственно после составления списка,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br/>
              <w:t xml:space="preserve">а в случае проведения досрочного голосования – с </w:t>
            </w:r>
            <w:r w:rsidR="00456808"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______ 20__</w:t>
            </w:r>
            <w:r w:rsidR="00456808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</w:t>
            </w:r>
          </w:p>
        </w:tc>
      </w:tr>
      <w:tr w:rsidR="00511335" w:rsidRPr="00511335" w:rsidTr="00456808">
        <w:tc>
          <w:tcPr>
            <w:tcW w:w="852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4.3</w:t>
            </w:r>
          </w:p>
        </w:tc>
        <w:tc>
          <w:tcPr>
            <w:tcW w:w="6377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Получение </w:t>
            </w:r>
            <w:proofErr w:type="gramStart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от</w:t>
            </w:r>
            <w:proofErr w:type="gramEnd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</w:t>
            </w:r>
            <w:proofErr w:type="gramStart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ТИК</w:t>
            </w:r>
            <w:proofErr w:type="gramEnd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книг списка избирателей с дополнительными вкладными листами со сведениями об избирателях, подавших заявления о включении в список избирателей по месту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lastRenderedPageBreak/>
              <w:t>нахождения, Реестра избирателей, подлежащих исключению из списка избирателей по месту жительства, и Реестра избирателей, подавших неучтенные заявления о включении в список избирателей по месту нахождения</w:t>
            </w:r>
          </w:p>
        </w:tc>
        <w:tc>
          <w:tcPr>
            <w:tcW w:w="3261" w:type="dxa"/>
            <w:shd w:val="clear" w:color="auto" w:fill="FFFFFF" w:themeFill="background1"/>
          </w:tcPr>
          <w:p w:rsidR="00511335" w:rsidRPr="00511335" w:rsidRDefault="00456808" w:rsidP="00511335">
            <w:pPr>
              <w:widowControl w:val="0"/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lastRenderedPageBreak/>
              <w:t>«__»  ______ 20__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</w:t>
            </w:r>
          </w:p>
        </w:tc>
      </w:tr>
      <w:tr w:rsidR="00511335" w:rsidRPr="00511335" w:rsidTr="00456808"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lastRenderedPageBreak/>
              <w:t>4.4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Уточнение сведений об избирателях, внесенных в список избирателей</w:t>
            </w:r>
          </w:p>
        </w:tc>
        <w:tc>
          <w:tcPr>
            <w:tcW w:w="3261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С </w:t>
            </w:r>
            <w:r w:rsidR="00456808"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______ 20__</w:t>
            </w:r>
            <w:r w:rsidR="00456808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,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br/>
              <w:t xml:space="preserve">в случае составления списка избирателей позднее этого срока – непосредственно после составления списка, а в случае проведения досрочного голосования –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br/>
              <w:t xml:space="preserve">с </w:t>
            </w:r>
            <w:r w:rsidR="00456808"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______ 20__</w:t>
            </w:r>
            <w:r w:rsidR="00456808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4.5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Проведение заседания УИК в случае необходимости принятия решения об отказе в удовлетворении заявления избирателя об уточнении сведений о нем, имеющихся в списке избирателей, об отказе во включении его в список избирателей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В течение 24 часов с момента поступления заявления, а в дни голосования – в течение двух часов с момента обращения, но не позднее окончания времени голосования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4.6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Исключение избирателей из списка </w:t>
            </w:r>
            <w:proofErr w:type="gramStart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избирателей</w:t>
            </w:r>
            <w:proofErr w:type="gramEnd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на основании полученного из ТИК Реестра избирателей, подлежащих исключению из списка избирателей по месту жительства</w:t>
            </w:r>
          </w:p>
        </w:tc>
        <w:tc>
          <w:tcPr>
            <w:tcW w:w="3261" w:type="dxa"/>
          </w:tcPr>
          <w:p w:rsidR="00511335" w:rsidRPr="00511335" w:rsidRDefault="00456808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______ 20__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4.7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Передача в ТИК информации о включении избирателей, находящихся в день голосования в больницах или местах содержания под </w:t>
            </w:r>
            <w:proofErr w:type="gramStart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стражей</w:t>
            </w:r>
            <w:proofErr w:type="gramEnd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подозреваемых и обвиняемых, избирателей из числа военнослужащих, находящихся вне места расположения воинской части, избирателей, работающих вахтовым методом, в список избирателей по месту временного пребывания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br/>
              <w:t>(при наличии)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Незамедлительно после принятия УИК соответствующего решения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4.8</w:t>
            </w:r>
          </w:p>
        </w:tc>
        <w:tc>
          <w:tcPr>
            <w:tcW w:w="6377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Подписание председателем и секретарем УИК выверенного и уточненного списка избирателей, заверение его печатью УИК и незамедлительная передача в ТИК данных о числе избирателей, включенных в список избирателей</w:t>
            </w:r>
          </w:p>
        </w:tc>
        <w:tc>
          <w:tcPr>
            <w:tcW w:w="3261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Не позднее чем в 18.00 по местному времени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br/>
            </w:r>
            <w:r w:rsidR="00456808"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______ 20__</w:t>
            </w:r>
            <w:r w:rsidR="00456808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4.9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Брошюрование списка избирателей (книг списка избирателей) в одну или несколько книг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После подписания списка избирателей</w:t>
            </w:r>
          </w:p>
          <w:p w:rsidR="00511335" w:rsidRPr="00511335" w:rsidRDefault="00456808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______ 20__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924"/>
        </w:trPr>
        <w:tc>
          <w:tcPr>
            <w:tcW w:w="10490" w:type="dxa"/>
            <w:gridSpan w:val="3"/>
            <w:vAlign w:val="center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b/>
                <w:sz w:val="27"/>
                <w:szCs w:val="27"/>
              </w:rPr>
              <w:lastRenderedPageBreak/>
              <w:t>5. Работа с заявлениями (устными обращениями) избирателей о предоставлении возможности проголосовать вне помещения для голосования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5.1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Прием и регистрация заявлений (устных обращений) избирателей о предоставлении возможности проголосовать вне помещения для голосования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С </w:t>
            </w:r>
            <w:r w:rsidR="00456808"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______ 20__</w:t>
            </w:r>
            <w:r w:rsidR="00456808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и не позднее 14.00 по местному времени </w:t>
            </w:r>
          </w:p>
          <w:p w:rsidR="00511335" w:rsidRPr="00511335" w:rsidRDefault="00456808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______ 20__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5.2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Проверка уважительности причин, указанных в заявлениях (устных обращениях) избирателей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Незамедлительно после регистрации заявления (устного обращения) либо в ходе выезда (выхода) к избирателю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86"/>
        </w:trPr>
        <w:tc>
          <w:tcPr>
            <w:tcW w:w="852" w:type="dxa"/>
            <w:tcBorders>
              <w:top w:val="none" w:sz="4" w:space="0" w:color="000000"/>
            </w:tcBorders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5.3</w:t>
            </w:r>
          </w:p>
        </w:tc>
        <w:tc>
          <w:tcPr>
            <w:tcW w:w="6377" w:type="dxa"/>
            <w:tcBorders>
              <w:top w:val="none" w:sz="4" w:space="0" w:color="000000"/>
            </w:tcBorders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При необходимости проведение заседания УИК с принятием решения об отказе избирателю в предоставлении возможности проголосовать вне помещения для голосования</w:t>
            </w:r>
          </w:p>
        </w:tc>
        <w:tc>
          <w:tcPr>
            <w:tcW w:w="3261" w:type="dxa"/>
            <w:tcBorders>
              <w:top w:val="none" w:sz="4" w:space="0" w:color="000000"/>
            </w:tcBorders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По результатам проведенной проверки заявления (устного обращения)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5.4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Направление избирателю решения УИК об отказе ему в предоставлении возможности проголосовать вне помещения для голосования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Незамедлительно 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после принятия соответствующего решения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87"/>
        </w:trPr>
        <w:tc>
          <w:tcPr>
            <w:tcW w:w="10490" w:type="dxa"/>
            <w:gridSpan w:val="3"/>
            <w:shd w:val="clear" w:color="auto" w:fill="auto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b/>
                <w:sz w:val="27"/>
                <w:szCs w:val="27"/>
              </w:rPr>
              <w:t>6. Подготовка и проведение дополнительной формы голосования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  <w:shd w:val="clear" w:color="auto" w:fill="auto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6.1</w:t>
            </w:r>
          </w:p>
        </w:tc>
        <w:tc>
          <w:tcPr>
            <w:tcW w:w="6377" w:type="dxa"/>
            <w:shd w:val="clear" w:color="auto" w:fill="auto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Организация и проведение дополнительной формы голосования  </w:t>
            </w:r>
          </w:p>
        </w:tc>
        <w:tc>
          <w:tcPr>
            <w:tcW w:w="3261" w:type="dxa"/>
            <w:shd w:val="clear" w:color="auto" w:fill="auto"/>
          </w:tcPr>
          <w:p w:rsidR="00632F8D" w:rsidRPr="00511335" w:rsidRDefault="00456808" w:rsidP="00632F8D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«__» </w:t>
            </w:r>
            <w:r w:rsidR="00511335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и </w:t>
            </w: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______ 20__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  <w:shd w:val="clear" w:color="auto" w:fill="auto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6.2</w:t>
            </w:r>
          </w:p>
        </w:tc>
        <w:tc>
          <w:tcPr>
            <w:tcW w:w="6377" w:type="dxa"/>
            <w:shd w:val="clear" w:color="auto" w:fill="auto"/>
          </w:tcPr>
          <w:p w:rsidR="00511335" w:rsidRDefault="00511335" w:rsidP="00456808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eastAsia="PT Astra Serif" w:hAnsi="Times New Roman" w:cs="Times New Roman"/>
                <w:sz w:val="27"/>
                <w:szCs w:val="27"/>
              </w:rPr>
            </w:pPr>
            <w:proofErr w:type="gramStart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Ведение Реестра лиц, присутствовавших при проведении голосования, подсчете голосов избирателей и составлении протокол</w:t>
            </w:r>
            <w:r w:rsidR="00456808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а </w:t>
            </w:r>
            <w:r w:rsidR="007673EB">
              <w:rPr>
                <w:rFonts w:ascii="Times New Roman" w:eastAsia="PT Astra Serif" w:hAnsi="Times New Roman" w:cs="Times New Roman"/>
                <w:sz w:val="27"/>
                <w:szCs w:val="27"/>
              </w:rPr>
              <w:t>(№ 1)</w:t>
            </w:r>
            <w:r w:rsidR="007673EB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участковой избирательной комиссии об итогах голосования и получивших копии протокол</w:t>
            </w:r>
            <w:r w:rsidR="006467DE">
              <w:rPr>
                <w:rFonts w:ascii="Times New Roman" w:eastAsia="PT Astra Serif" w:hAnsi="Times New Roman" w:cs="Times New Roman"/>
                <w:sz w:val="27"/>
                <w:szCs w:val="27"/>
              </w:rPr>
              <w:t>а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в дни голосования </w:t>
            </w: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 xml:space="preserve">на </w:t>
            </w:r>
            <w:r w:rsidR="00710B8B" w:rsidRPr="00D63D79">
              <w:rPr>
                <w:rFonts w:ascii="Times New Roman" w:hAnsi="Times New Roman" w:cs="Times New Roman"/>
                <w:sz w:val="27"/>
                <w:szCs w:val="27"/>
              </w:rPr>
              <w:fldChar w:fldCharType="begin"/>
            </w:r>
            <w:r w:rsidRPr="00D63D79">
              <w:rPr>
                <w:rFonts w:ascii="Times New Roman" w:hAnsi="Times New Roman" w:cs="Times New Roman"/>
                <w:sz w:val="27"/>
                <w:szCs w:val="27"/>
              </w:rPr>
              <w:instrText>DOCVARIABLE S_ELECTION_NAME_PRE_L \* MERGEFORMAT</w:instrText>
            </w:r>
            <w:r w:rsidR="00710B8B" w:rsidRPr="00D63D79">
              <w:rPr>
                <w:rFonts w:ascii="Times New Roman" w:hAnsi="Times New Roman" w:cs="Times New Roman"/>
                <w:sz w:val="27"/>
                <w:szCs w:val="27"/>
              </w:rPr>
              <w:fldChar w:fldCharType="end"/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</w:t>
            </w:r>
            <w:r w:rsidR="00AB0711" w:rsidRPr="00AB0711">
              <w:rPr>
                <w:rFonts w:ascii="Times New Roman" w:hAnsi="Times New Roman" w:cs="Times New Roman"/>
                <w:sz w:val="27"/>
                <w:szCs w:val="27"/>
              </w:rPr>
              <w:t xml:space="preserve">по </w:t>
            </w:r>
            <w:r w:rsidR="00AB0711" w:rsidRPr="00AB0711">
              <w:rPr>
                <w:rFonts w:ascii="Times New Roman" w:hAnsi="Times New Roman" w:cs="Times New Roman"/>
                <w:sz w:val="27"/>
                <w:szCs w:val="27"/>
              </w:rPr>
              <w:fldChar w:fldCharType="begin"/>
            </w:r>
            <w:r w:rsidR="00AB0711" w:rsidRPr="00AB0711">
              <w:rPr>
                <w:rFonts w:ascii="Times New Roman" w:hAnsi="Times New Roman" w:cs="Times New Roman"/>
                <w:sz w:val="27"/>
                <w:szCs w:val="27"/>
              </w:rPr>
              <w:instrText xml:space="preserve"> DOCVARIABLE  </w:instrText>
            </w:r>
            <w:r w:rsidR="00AB0711" w:rsidRPr="00AB071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instrText>S_ELECTION_DISTRICT_DAT \* MERGEFORMAT</w:instrText>
            </w:r>
            <w:r w:rsidR="00AB0711" w:rsidRPr="00AB0711">
              <w:rPr>
                <w:rFonts w:ascii="Times New Roman" w:hAnsi="Times New Roman" w:cs="Times New Roman"/>
                <w:sz w:val="27"/>
                <w:szCs w:val="27"/>
              </w:rPr>
              <w:fldChar w:fldCharType="end"/>
            </w:r>
            <w:r w:rsidR="00AB0711" w:rsidRPr="00AB0711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(наблюдатели и иные лица, указанные в </w:t>
            </w:r>
            <w:r w:rsidR="00456808">
              <w:rPr>
                <w:rFonts w:ascii="Times New Roman" w:eastAsia="PT Astra Serif" w:hAnsi="Times New Roman" w:cs="Times New Roman"/>
                <w:sz w:val="27"/>
                <w:szCs w:val="27"/>
              </w:rPr>
              <w:t>_________________________________</w:t>
            </w:r>
            <w:proofErr w:type="gramEnd"/>
          </w:p>
          <w:p w:rsidR="00456808" w:rsidRPr="00456808" w:rsidRDefault="00456808" w:rsidP="00456808">
            <w:pPr>
              <w:shd w:val="clear" w:color="FFFFFF" w:themeColor="background1" w:fill="FFFFFF" w:themeFill="background1"/>
              <w:spacing w:after="0" w:line="240" w:lineRule="auto"/>
              <w:ind w:left="1734"/>
              <w:outlineLvl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56808">
              <w:rPr>
                <w:rFonts w:ascii="Times New Roman" w:eastAsia="PT Astra Serif" w:hAnsi="Times New Roman" w:cs="Times New Roman"/>
                <w:i/>
                <w:sz w:val="20"/>
                <w:szCs w:val="20"/>
              </w:rPr>
              <w:t>(указать нормативное основание)</w:t>
            </w:r>
          </w:p>
        </w:tc>
        <w:tc>
          <w:tcPr>
            <w:tcW w:w="3261" w:type="dxa"/>
            <w:shd w:val="clear" w:color="auto" w:fill="auto"/>
          </w:tcPr>
          <w:p w:rsidR="00632F8D" w:rsidRPr="00511335" w:rsidRDefault="00456808" w:rsidP="00632F8D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«__»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и </w:t>
            </w: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______ 20__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  <w:shd w:val="clear" w:color="auto" w:fill="auto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6.3</w:t>
            </w:r>
          </w:p>
        </w:tc>
        <w:tc>
          <w:tcPr>
            <w:tcW w:w="6377" w:type="dxa"/>
            <w:shd w:val="clear" w:color="auto" w:fill="auto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Информирование избирателей о датах, времени, избирательных участках и адресах (описаниях мест) проведения дополнительной формы голосования </w:t>
            </w:r>
          </w:p>
        </w:tc>
        <w:tc>
          <w:tcPr>
            <w:tcW w:w="3261" w:type="dxa"/>
            <w:shd w:val="clear" w:color="auto" w:fill="auto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Не позднее</w:t>
            </w:r>
          </w:p>
          <w:p w:rsidR="00511335" w:rsidRPr="00511335" w:rsidRDefault="00456808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______ 20__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  <w:shd w:val="clear" w:color="auto" w:fill="auto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6.4</w:t>
            </w:r>
          </w:p>
        </w:tc>
        <w:tc>
          <w:tcPr>
            <w:tcW w:w="6377" w:type="dxa"/>
            <w:shd w:val="clear" w:color="auto" w:fill="auto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Информирование ТИК о ходе голосования</w:t>
            </w:r>
          </w:p>
        </w:tc>
        <w:tc>
          <w:tcPr>
            <w:tcW w:w="3261" w:type="dxa"/>
            <w:shd w:val="clear" w:color="auto" w:fill="auto"/>
          </w:tcPr>
          <w:p w:rsidR="00511335" w:rsidRPr="00511335" w:rsidRDefault="00456808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и «__»  ______ 20__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 </w:t>
            </w:r>
            <w:r w:rsidR="00511335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(15.00 и 20.00)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21"/>
        </w:trPr>
        <w:tc>
          <w:tcPr>
            <w:tcW w:w="10490" w:type="dxa"/>
            <w:gridSpan w:val="3"/>
            <w:vAlign w:val="center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b/>
                <w:sz w:val="27"/>
                <w:szCs w:val="27"/>
              </w:rPr>
              <w:t>7. Работа с обращениями (жалобами, заявлениями)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7.1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Прием и регистрация обращений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Незамедлительно после поступления обращения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lastRenderedPageBreak/>
              <w:t>7.2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При необходимости проведение заседания УИК по рассмотрению обращения, жалобы с принятием соответствующего решения 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widowControl w:val="0"/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В пятидневный срок с момента поступления обращения, но не позднее дня, предшествующего первому дню голосования. В день голосования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br/>
              <w:t>(</w:t>
            </w:r>
            <w:r w:rsidR="00456808">
              <w:rPr>
                <w:rFonts w:ascii="Times New Roman" w:eastAsia="PT Astra Serif" w:hAnsi="Times New Roman" w:cs="Times New Roman"/>
                <w:sz w:val="27"/>
                <w:szCs w:val="27"/>
              </w:rPr>
              <w:t>«__» – «__»  ______ 20__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) – немедленно.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Theme="minorHAnsi" w:hAnsi="Times New Roman" w:cs="Times New Roman"/>
                <w:sz w:val="27"/>
                <w:szCs w:val="27"/>
                <w:lang w:eastAsia="en-US"/>
              </w:rPr>
              <w:t xml:space="preserve">После дня голосования, но до установления итогов голосования, результатов выборов – </w:t>
            </w:r>
            <w:r w:rsidRPr="00511335">
              <w:rPr>
                <w:rFonts w:ascii="Times New Roman" w:eastAsiaTheme="minorHAnsi" w:hAnsi="Times New Roman" w:cs="Times New Roman"/>
                <w:sz w:val="27"/>
                <w:szCs w:val="27"/>
                <w:lang w:eastAsia="en-US"/>
              </w:rPr>
              <w:br/>
              <w:t xml:space="preserve">до принятия решения </w:t>
            </w:r>
            <w:r w:rsidRPr="00511335">
              <w:rPr>
                <w:rFonts w:ascii="Times New Roman" w:eastAsiaTheme="minorHAnsi" w:hAnsi="Times New Roman" w:cs="Times New Roman"/>
                <w:sz w:val="27"/>
                <w:szCs w:val="27"/>
                <w:lang w:eastAsia="en-US"/>
              </w:rPr>
              <w:br/>
              <w:t xml:space="preserve">об итогах голосования, </w:t>
            </w:r>
            <w:r w:rsidRPr="00511335">
              <w:rPr>
                <w:rFonts w:ascii="Times New Roman" w:eastAsiaTheme="minorHAnsi" w:hAnsi="Times New Roman" w:cs="Times New Roman"/>
                <w:sz w:val="27"/>
                <w:szCs w:val="27"/>
                <w:lang w:eastAsia="en-US"/>
              </w:rPr>
              <w:br/>
              <w:t>о результатах выборов.</w:t>
            </w:r>
          </w:p>
          <w:p w:rsidR="00511335" w:rsidRPr="00511335" w:rsidRDefault="00511335" w:rsidP="00511335">
            <w:pPr>
              <w:widowControl w:val="0"/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Если факты, содержащиеся в обращениях, требуют дополнительной проверки, решения по ним принимаются не позднее чем в десятидневный срок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7.3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Направление заявителю ответа на обращение либо решения УИК, принятого по результатам рассмотрения обращения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Незамедлительно после подготовки ответа (принятия решения)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68"/>
        </w:trPr>
        <w:tc>
          <w:tcPr>
            <w:tcW w:w="10490" w:type="dxa"/>
            <w:gridSpan w:val="3"/>
            <w:vAlign w:val="center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b/>
                <w:sz w:val="27"/>
                <w:szCs w:val="27"/>
              </w:rPr>
              <w:t>8. Подготовка к проведению голосования в дни голосования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5"/>
        </w:trPr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8.1</w:t>
            </w:r>
          </w:p>
        </w:tc>
        <w:tc>
          <w:tcPr>
            <w:tcW w:w="6377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Получение избирательных бюллетеней </w:t>
            </w:r>
            <w:proofErr w:type="gramStart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из</w:t>
            </w:r>
            <w:proofErr w:type="gramEnd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ТИК  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Не позднее </w:t>
            </w:r>
          </w:p>
          <w:p w:rsidR="00511335" w:rsidRPr="00511335" w:rsidRDefault="00456808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______ 20__ года</w:t>
            </w:r>
            <w:r w:rsidR="00511335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, 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а в случае проведения досрочного голосования – не позднее дня, предшествующего дню досрочного голосования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28"/>
        </w:trPr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8.2</w:t>
            </w:r>
          </w:p>
        </w:tc>
        <w:tc>
          <w:tcPr>
            <w:tcW w:w="6377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Подготовка избирательных бюллетеней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Не позднее </w:t>
            </w:r>
          </w:p>
          <w:p w:rsidR="00511335" w:rsidRPr="00511335" w:rsidRDefault="00456808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______ 20__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63"/>
        </w:trPr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8.3</w:t>
            </w:r>
          </w:p>
        </w:tc>
        <w:tc>
          <w:tcPr>
            <w:tcW w:w="6377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Проверка наличия и целостности необходимого для обеспечения голосования оборудования (в том числе технологического), а также комплектности материалов, избирательных документов, оформление информационного стенда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Не позднее</w:t>
            </w:r>
          </w:p>
          <w:p w:rsidR="00511335" w:rsidRPr="00511335" w:rsidRDefault="00456808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______ 20__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8.4</w:t>
            </w:r>
          </w:p>
        </w:tc>
        <w:tc>
          <w:tcPr>
            <w:tcW w:w="6377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Сборка и расстановка в помещении для голосования технологического и иного оборудования 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Не позднее </w:t>
            </w:r>
          </w:p>
          <w:p w:rsidR="00511335" w:rsidRPr="00511335" w:rsidRDefault="00456808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______ 20__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lastRenderedPageBreak/>
              <w:t>8.5</w:t>
            </w:r>
          </w:p>
        </w:tc>
        <w:tc>
          <w:tcPr>
            <w:tcW w:w="6377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Проведение заседания УИК по вопросам распределения обязанностей членов УИК с правом решающего голоса в дни голосования и при подсчете голосов избирателей</w:t>
            </w:r>
          </w:p>
        </w:tc>
        <w:tc>
          <w:tcPr>
            <w:tcW w:w="3261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Не позднее </w:t>
            </w:r>
          </w:p>
          <w:p w:rsidR="00511335" w:rsidRPr="00511335" w:rsidRDefault="00456808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______ 20__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74"/>
        </w:trPr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8.6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Проведение дополнительного инструктажа членов УИК о порядке проведения голосования в помещении для голосования, голосования вне помещения для голосования 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Не позднее </w:t>
            </w:r>
          </w:p>
          <w:p w:rsidR="00511335" w:rsidRPr="00511335" w:rsidRDefault="00456808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______ 20__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102"/>
        </w:trPr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8.7</w:t>
            </w:r>
          </w:p>
        </w:tc>
        <w:tc>
          <w:tcPr>
            <w:tcW w:w="6377" w:type="dxa"/>
          </w:tcPr>
          <w:p w:rsidR="00511335" w:rsidRPr="00511335" w:rsidRDefault="00511335" w:rsidP="00456808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Оборудование помещения и проверка технических средств, используемых для применения технологии изготовления протокол</w:t>
            </w:r>
            <w:r w:rsidR="00456808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а </w:t>
            </w:r>
            <w:r w:rsidR="007673EB">
              <w:rPr>
                <w:rFonts w:ascii="Times New Roman" w:eastAsia="PT Astra Serif" w:hAnsi="Times New Roman" w:cs="Times New Roman"/>
                <w:sz w:val="27"/>
                <w:szCs w:val="27"/>
              </w:rPr>
              <w:t>(№ 1)</w:t>
            </w:r>
            <w:r w:rsidR="007673EB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УИК об итогах голосования с QR-кодом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Не позднее </w:t>
            </w:r>
          </w:p>
          <w:p w:rsidR="00511335" w:rsidRPr="00511335" w:rsidRDefault="00456808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______ 20__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04"/>
        </w:trPr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8.8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Получение СПО ППЗ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Не позднее </w:t>
            </w:r>
          </w:p>
          <w:p w:rsidR="00511335" w:rsidRPr="00511335" w:rsidRDefault="00456808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______ 20__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93"/>
        </w:trPr>
        <w:tc>
          <w:tcPr>
            <w:tcW w:w="852" w:type="dxa"/>
            <w:vMerge w:val="restart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8.9</w:t>
            </w:r>
          </w:p>
        </w:tc>
        <w:tc>
          <w:tcPr>
            <w:tcW w:w="6377" w:type="dxa"/>
            <w:vMerge w:val="restart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Получение СПО УИК</w:t>
            </w:r>
          </w:p>
        </w:tc>
        <w:tc>
          <w:tcPr>
            <w:tcW w:w="3261" w:type="dxa"/>
            <w:vMerge w:val="restart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Не позднее </w:t>
            </w:r>
          </w:p>
          <w:p w:rsidR="00511335" w:rsidRPr="00511335" w:rsidRDefault="00456808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______ 20__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6"/>
        </w:trPr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8.10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Получение ПО ИРБ и МИРБ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Не позднее </w:t>
            </w:r>
          </w:p>
          <w:p w:rsidR="00511335" w:rsidRPr="00511335" w:rsidRDefault="00456808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______ 20__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8.11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Проведение тренировки по работе с СПО по использованию QR-кода</w:t>
            </w:r>
          </w:p>
        </w:tc>
        <w:tc>
          <w:tcPr>
            <w:tcW w:w="3261" w:type="dxa"/>
          </w:tcPr>
          <w:p w:rsidR="00511335" w:rsidRPr="00511335" w:rsidRDefault="00456808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______ 20__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19"/>
        </w:trPr>
        <w:tc>
          <w:tcPr>
            <w:tcW w:w="10490" w:type="dxa"/>
            <w:gridSpan w:val="3"/>
            <w:vAlign w:val="center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b/>
                <w:sz w:val="27"/>
                <w:szCs w:val="27"/>
              </w:rPr>
              <w:t>9. Проведение голосования в дни голосования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9.1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Сбор членов УИК с правом решающего голоса в помещении для голосования 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В соответствии с решением ТИК о времени начала работы УИК в день голосования, но не </w:t>
            </w:r>
            <w:proofErr w:type="gramStart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позднее</w:t>
            </w:r>
            <w:proofErr w:type="gramEnd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чем за один час до начала голосования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9.1.1</w:t>
            </w:r>
          </w:p>
        </w:tc>
        <w:tc>
          <w:tcPr>
            <w:tcW w:w="6377" w:type="dxa"/>
          </w:tcPr>
          <w:p w:rsidR="00511335" w:rsidRDefault="00511335" w:rsidP="00456808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eastAsia="PT Astra Serif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Обеспечение доступа в помещение для голосования лицам, указанным </w:t>
            </w:r>
            <w:proofErr w:type="gramStart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в</w:t>
            </w:r>
            <w:proofErr w:type="gramEnd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</w:t>
            </w:r>
            <w:r w:rsidR="00456808">
              <w:rPr>
                <w:rFonts w:ascii="Times New Roman" w:eastAsia="PT Astra Serif" w:hAnsi="Times New Roman" w:cs="Times New Roman"/>
                <w:sz w:val="27"/>
                <w:szCs w:val="27"/>
              </w:rPr>
              <w:t>____________________________</w:t>
            </w:r>
          </w:p>
          <w:p w:rsidR="00456808" w:rsidRPr="00456808" w:rsidRDefault="00456808" w:rsidP="00456808">
            <w:pPr>
              <w:shd w:val="clear" w:color="FFFFFF" w:themeColor="background1" w:fill="FFFFFF" w:themeFill="background1"/>
              <w:spacing w:after="0" w:line="240" w:lineRule="auto"/>
              <w:ind w:right="741"/>
              <w:jc w:val="right"/>
              <w:outlineLvl w:val="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56808">
              <w:rPr>
                <w:rFonts w:ascii="Times New Roman" w:eastAsia="PT Astra Serif" w:hAnsi="Times New Roman" w:cs="Times New Roman"/>
                <w:i/>
                <w:sz w:val="20"/>
                <w:szCs w:val="20"/>
              </w:rPr>
              <w:t>(указать нормативное основание)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Не менее чем за один час до начала голосования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9.2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Подготовка к открытию помещения для голосования, передача списка избирателей и избирательных бюллетеней членам УИК под подпись, опечатывание переносных и стационарного (стационарных) ящиков для голосования 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Непосредственно перед наступлением времени голосования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9.3</w:t>
            </w:r>
          </w:p>
        </w:tc>
        <w:tc>
          <w:tcPr>
            <w:tcW w:w="6377" w:type="dxa"/>
            <w:shd w:val="clear" w:color="auto" w:fill="FFFFFF" w:themeFill="background1"/>
          </w:tcPr>
          <w:p w:rsidR="00511335" w:rsidRPr="00511335" w:rsidRDefault="00511335" w:rsidP="006467D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Ведение Реестра лиц, присутствовавших при проведении голосования, подсчете голосов избирателей и составлении протокол</w:t>
            </w:r>
            <w:r w:rsidR="00456808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а </w:t>
            </w:r>
            <w:r w:rsidR="007673EB">
              <w:rPr>
                <w:rFonts w:ascii="Times New Roman" w:eastAsia="PT Astra Serif" w:hAnsi="Times New Roman" w:cs="Times New Roman"/>
                <w:sz w:val="27"/>
                <w:szCs w:val="27"/>
              </w:rPr>
              <w:t>(№ 1)</w:t>
            </w:r>
            <w:r w:rsidR="007673EB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участковой избирательной комиссии об итогах голосова</w:t>
            </w:r>
            <w:r w:rsidR="006467DE">
              <w:rPr>
                <w:rFonts w:ascii="Times New Roman" w:eastAsia="PT Astra Serif" w:hAnsi="Times New Roman" w:cs="Times New Roman"/>
                <w:sz w:val="27"/>
                <w:szCs w:val="27"/>
              </w:rPr>
              <w:t>ния и получивших копии протокола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в дни голосования </w:t>
            </w:r>
            <w:proofErr w:type="gramStart"/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на</w:t>
            </w:r>
            <w:proofErr w:type="gramEnd"/>
            <w:r w:rsidRPr="00D63D79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710B8B" w:rsidRPr="00D63D79">
              <w:rPr>
                <w:rFonts w:ascii="Times New Roman" w:hAnsi="Times New Roman" w:cs="Times New Roman"/>
                <w:sz w:val="27"/>
                <w:szCs w:val="27"/>
              </w:rPr>
              <w:fldChar w:fldCharType="begin"/>
            </w:r>
            <w:r w:rsidRPr="00D63D79">
              <w:rPr>
                <w:rFonts w:ascii="Times New Roman" w:hAnsi="Times New Roman" w:cs="Times New Roman"/>
                <w:sz w:val="27"/>
                <w:szCs w:val="27"/>
              </w:rPr>
              <w:instrText>DOCVARIABLE S_ELECTION_NAME_PRE_L \* MERGEFORMAT</w:instrText>
            </w:r>
            <w:r w:rsidR="00710B8B" w:rsidRPr="00D63D79">
              <w:rPr>
                <w:rFonts w:ascii="Times New Roman" w:hAnsi="Times New Roman" w:cs="Times New Roman"/>
                <w:sz w:val="27"/>
                <w:szCs w:val="27"/>
              </w:rPr>
              <w:fldChar w:fldCharType="end"/>
            </w:r>
            <w:r w:rsidR="00AB0711" w:rsidRPr="00AB0711">
              <w:rPr>
                <w:rFonts w:ascii="Times New Roman" w:hAnsi="Times New Roman" w:cs="Times New Roman"/>
                <w:sz w:val="27"/>
                <w:szCs w:val="27"/>
              </w:rPr>
              <w:t xml:space="preserve"> по </w:t>
            </w:r>
            <w:r w:rsidR="00AB0711" w:rsidRPr="00AB0711">
              <w:rPr>
                <w:rFonts w:ascii="Times New Roman" w:hAnsi="Times New Roman" w:cs="Times New Roman"/>
                <w:sz w:val="27"/>
                <w:szCs w:val="27"/>
              </w:rPr>
              <w:fldChar w:fldCharType="begin"/>
            </w:r>
            <w:r w:rsidR="00AB0711" w:rsidRPr="00AB0711">
              <w:rPr>
                <w:rFonts w:ascii="Times New Roman" w:hAnsi="Times New Roman" w:cs="Times New Roman"/>
                <w:sz w:val="27"/>
                <w:szCs w:val="27"/>
              </w:rPr>
              <w:instrText xml:space="preserve"> DOCVARIABLE  </w:instrText>
            </w:r>
            <w:r w:rsidR="00AB0711" w:rsidRPr="00AB071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instrText xml:space="preserve">S_ELECTION_DISTRICT_DAT \* </w:instrText>
            </w:r>
            <w:r w:rsidR="00AB0711" w:rsidRPr="00AB071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instrText>MERGEFORMAT</w:instrText>
            </w:r>
            <w:r w:rsidR="00AB0711" w:rsidRPr="00AB0711">
              <w:rPr>
                <w:rFonts w:ascii="Times New Roman" w:hAnsi="Times New Roman" w:cs="Times New Roman"/>
                <w:sz w:val="27"/>
                <w:szCs w:val="27"/>
              </w:rPr>
              <w:fldChar w:fldCharType="end"/>
            </w:r>
          </w:p>
        </w:tc>
        <w:tc>
          <w:tcPr>
            <w:tcW w:w="3261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lastRenderedPageBreak/>
              <w:t>В течение всего периода голосования с момента начала работы УИК в дни голосования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lastRenderedPageBreak/>
              <w:t>9.4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Открытие помещения для голосования избирателей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В 8.00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  <w:vertAlign w:val="superscript"/>
              </w:rPr>
              <w:t>**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82"/>
        </w:trPr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9.5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Обеспечение реализации активного избирательного права избирателей, голосующих в помещении для голосования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С 8.00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  <w:vertAlign w:val="superscript"/>
              </w:rPr>
              <w:t>**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до 20.00 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9.6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Прием заявлений и обращений о предоставлении возможности проголосовать вне помещения для голосования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С </w:t>
            </w:r>
            <w:r w:rsidR="00456808"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______ 20__</w:t>
            </w:r>
            <w:r w:rsidR="00456808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и не позднее 14.00 по местному времени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br/>
            </w:r>
            <w:r w:rsidR="00456808"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______ 20__</w:t>
            </w:r>
            <w:r w:rsidR="00456808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9.7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Обеспечение реализации активного избирательного права избирателей, голосующих вне помещения для голосования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С 8.30 до 20.00 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9.8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Информирование ТИК о ходе голосования</w:t>
            </w:r>
          </w:p>
        </w:tc>
        <w:tc>
          <w:tcPr>
            <w:tcW w:w="3261" w:type="dxa"/>
          </w:tcPr>
          <w:p w:rsidR="00511335" w:rsidRPr="00511335" w:rsidRDefault="00B26F2A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и «__»  ______ 20__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</w:t>
            </w:r>
            <w:r w:rsidR="00511335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: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15.00 и 20.00,</w:t>
            </w:r>
          </w:p>
          <w:p w:rsidR="00511335" w:rsidRPr="00511335" w:rsidRDefault="00B26F2A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______ 20__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</w:t>
            </w:r>
            <w:r w:rsidR="00511335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: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10.00, 12.00, 15.00, 18.00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02"/>
        </w:trPr>
        <w:tc>
          <w:tcPr>
            <w:tcW w:w="10490" w:type="dxa"/>
            <w:gridSpan w:val="3"/>
            <w:vAlign w:val="center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b/>
                <w:sz w:val="27"/>
                <w:szCs w:val="27"/>
              </w:rPr>
              <w:t>10. Установление итогов голосования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10.1</w:t>
            </w:r>
          </w:p>
        </w:tc>
        <w:tc>
          <w:tcPr>
            <w:tcW w:w="6377" w:type="dxa"/>
          </w:tcPr>
          <w:p w:rsidR="00511335" w:rsidRPr="00511335" w:rsidRDefault="00511335" w:rsidP="006467D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Подсчет голосов избират</w:t>
            </w:r>
            <w:r w:rsidR="00B26F2A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елей, составление протокола </w:t>
            </w:r>
            <w:r w:rsidR="007673EB">
              <w:rPr>
                <w:rFonts w:ascii="Times New Roman" w:eastAsia="PT Astra Serif" w:hAnsi="Times New Roman" w:cs="Times New Roman"/>
                <w:sz w:val="27"/>
                <w:szCs w:val="27"/>
              </w:rPr>
              <w:t>(№ 1)</w:t>
            </w:r>
            <w:r w:rsidR="007673EB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УИК об итогах гол</w:t>
            </w:r>
            <w:r w:rsidR="006467DE">
              <w:rPr>
                <w:rFonts w:ascii="Times New Roman" w:eastAsia="PT Astra Serif" w:hAnsi="Times New Roman" w:cs="Times New Roman"/>
                <w:sz w:val="27"/>
                <w:szCs w:val="27"/>
              </w:rPr>
              <w:t>осования и заполнение увеличенной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форм</w:t>
            </w:r>
            <w:r w:rsidR="006467DE">
              <w:rPr>
                <w:rFonts w:ascii="Times New Roman" w:eastAsia="PT Astra Serif" w:hAnsi="Times New Roman" w:cs="Times New Roman"/>
                <w:sz w:val="27"/>
                <w:szCs w:val="27"/>
              </w:rPr>
              <w:t>ы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протокол</w:t>
            </w:r>
            <w:r w:rsidR="00B26F2A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а </w:t>
            </w:r>
            <w:r w:rsidR="007673EB">
              <w:rPr>
                <w:rFonts w:ascii="Times New Roman" w:eastAsia="PT Astra Serif" w:hAnsi="Times New Roman" w:cs="Times New Roman"/>
                <w:sz w:val="27"/>
                <w:szCs w:val="27"/>
              </w:rPr>
              <w:t>(№ 1)</w:t>
            </w:r>
            <w:r w:rsidR="007673EB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УИК об итогах голосования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Сразу после окончания времени голосования в последний день голосования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10.2</w:t>
            </w:r>
          </w:p>
        </w:tc>
        <w:tc>
          <w:tcPr>
            <w:tcW w:w="6377" w:type="dxa"/>
          </w:tcPr>
          <w:p w:rsidR="00511335" w:rsidRPr="00511335" w:rsidRDefault="00511335" w:rsidP="00B26F2A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Упаковка избирательных бюллетеней и иной избирательной документации, не подлежащей передаче в ТИК вместе с первым экземпляр</w:t>
            </w:r>
            <w:r w:rsidR="00B26F2A">
              <w:rPr>
                <w:rFonts w:ascii="Times New Roman" w:eastAsia="PT Astra Serif" w:hAnsi="Times New Roman" w:cs="Times New Roman"/>
                <w:sz w:val="27"/>
                <w:szCs w:val="27"/>
              </w:rPr>
              <w:t>ом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протокол</w:t>
            </w:r>
            <w:r w:rsidR="00B26F2A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а </w:t>
            </w:r>
            <w:r w:rsidR="007673EB">
              <w:rPr>
                <w:rFonts w:ascii="Times New Roman" w:eastAsia="PT Astra Serif" w:hAnsi="Times New Roman" w:cs="Times New Roman"/>
                <w:sz w:val="27"/>
                <w:szCs w:val="27"/>
              </w:rPr>
              <w:t>(№ 1)</w:t>
            </w:r>
            <w:r w:rsidR="007673EB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УИК об итогах голосования, в мешки (коробки)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Сразу после окончания подсчета голосов избирателей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10.3</w:t>
            </w:r>
          </w:p>
        </w:tc>
        <w:tc>
          <w:tcPr>
            <w:tcW w:w="6377" w:type="dxa"/>
          </w:tcPr>
          <w:p w:rsidR="00511335" w:rsidRPr="00511335" w:rsidRDefault="00511335" w:rsidP="006467D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Проведение итогового заседания УИК, рассмотрение жалоб, подписание протокол</w:t>
            </w:r>
            <w:r w:rsidR="00B26F2A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а </w:t>
            </w:r>
            <w:r w:rsidR="007673EB">
              <w:rPr>
                <w:rFonts w:ascii="Times New Roman" w:eastAsia="PT Astra Serif" w:hAnsi="Times New Roman" w:cs="Times New Roman"/>
                <w:sz w:val="27"/>
                <w:szCs w:val="27"/>
              </w:rPr>
              <w:t>(№ 1)</w:t>
            </w:r>
            <w:r w:rsidR="007673EB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УИК об итогах голосования, выдача </w:t>
            </w:r>
            <w:r w:rsidR="006467DE">
              <w:rPr>
                <w:rFonts w:ascii="Times New Roman" w:eastAsia="PT Astra Serif" w:hAnsi="Times New Roman" w:cs="Times New Roman"/>
                <w:sz w:val="27"/>
                <w:szCs w:val="27"/>
              </w:rPr>
              <w:t>его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заверенных копий 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Сразу после окончания подсчета голосов избирателей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10.4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Разборка, упаковка, подготовка к передаче на хранение технологического и иного оборудования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После упаковки избирательной документации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281"/>
        </w:trPr>
        <w:tc>
          <w:tcPr>
            <w:tcW w:w="852" w:type="dxa"/>
            <w:tcBorders>
              <w:bottom w:val="single" w:sz="4" w:space="0" w:color="auto"/>
            </w:tcBorders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10.5</w:t>
            </w:r>
          </w:p>
        </w:tc>
        <w:tc>
          <w:tcPr>
            <w:tcW w:w="6377" w:type="dxa"/>
            <w:tcBorders>
              <w:bottom w:val="single" w:sz="4" w:space="0" w:color="auto"/>
            </w:tcBorders>
          </w:tcPr>
          <w:p w:rsidR="00511335" w:rsidRPr="00511335" w:rsidRDefault="00511335" w:rsidP="006467D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Выв</w:t>
            </w:r>
            <w:r w:rsidR="006467DE">
              <w:rPr>
                <w:rFonts w:ascii="Times New Roman" w:eastAsia="PT Astra Serif" w:hAnsi="Times New Roman" w:cs="Times New Roman"/>
                <w:sz w:val="27"/>
                <w:szCs w:val="27"/>
              </w:rPr>
              <w:t>ешивание заверенной копии второго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экземпляр</w:t>
            </w:r>
            <w:r w:rsidR="006467DE">
              <w:rPr>
                <w:rFonts w:ascii="Times New Roman" w:eastAsia="PT Astra Serif" w:hAnsi="Times New Roman" w:cs="Times New Roman"/>
                <w:sz w:val="27"/>
                <w:szCs w:val="27"/>
              </w:rPr>
              <w:t>а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протокол</w:t>
            </w:r>
            <w:r w:rsidR="00B26F2A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а </w:t>
            </w:r>
            <w:r w:rsidR="007673EB">
              <w:rPr>
                <w:rFonts w:ascii="Times New Roman" w:eastAsia="PT Astra Serif" w:hAnsi="Times New Roman" w:cs="Times New Roman"/>
                <w:sz w:val="27"/>
                <w:szCs w:val="27"/>
              </w:rPr>
              <w:t>(№ 1)</w:t>
            </w:r>
            <w:r w:rsidR="007673EB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УИК об итогах голосования 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Незамедлительно после подписания </w:t>
            </w:r>
          </w:p>
          <w:p w:rsidR="00511335" w:rsidRPr="00511335" w:rsidRDefault="00B26F2A" w:rsidP="00B26F2A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п</w:t>
            </w:r>
            <w:r w:rsidR="00511335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ротокол</w:t>
            </w: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а </w:t>
            </w:r>
            <w:r w:rsidR="007673EB">
              <w:rPr>
                <w:rFonts w:ascii="Times New Roman" w:eastAsia="PT Astra Serif" w:hAnsi="Times New Roman" w:cs="Times New Roman"/>
                <w:sz w:val="27"/>
                <w:szCs w:val="27"/>
              </w:rPr>
              <w:t>(№ 1)</w:t>
            </w:r>
            <w:r w:rsidR="007673EB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</w:t>
            </w:r>
            <w:r w:rsidR="00511335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УИК об итогах голосования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695"/>
        </w:trPr>
        <w:tc>
          <w:tcPr>
            <w:tcW w:w="1049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b/>
                <w:sz w:val="27"/>
                <w:szCs w:val="27"/>
              </w:rPr>
              <w:t>11. Подготовка и передача избирательных документов в ТИК.</w:t>
            </w:r>
            <w:r w:rsidRPr="00511335">
              <w:rPr>
                <w:rFonts w:ascii="Times New Roman" w:eastAsia="PT Astra Serif" w:hAnsi="Times New Roman" w:cs="Times New Roman"/>
                <w:b/>
                <w:sz w:val="27"/>
                <w:szCs w:val="27"/>
              </w:rPr>
              <w:br/>
              <w:t>Завершение работы УИК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11.1</w:t>
            </w:r>
          </w:p>
        </w:tc>
        <w:tc>
          <w:tcPr>
            <w:tcW w:w="6377" w:type="dxa"/>
            <w:shd w:val="clear" w:color="auto" w:fill="FFFFFF" w:themeFill="background1"/>
          </w:tcPr>
          <w:p w:rsidR="00B26F2A" w:rsidRDefault="00511335" w:rsidP="00B26F2A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eastAsia="PT Astra Serif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Доставка в ТИК перв</w:t>
            </w:r>
            <w:r w:rsidR="00B26F2A">
              <w:rPr>
                <w:rFonts w:ascii="Times New Roman" w:eastAsia="PT Astra Serif" w:hAnsi="Times New Roman" w:cs="Times New Roman"/>
                <w:sz w:val="27"/>
                <w:szCs w:val="27"/>
              </w:rPr>
              <w:t>ого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экземпляр</w:t>
            </w:r>
            <w:r w:rsidR="00B26F2A">
              <w:rPr>
                <w:rFonts w:ascii="Times New Roman" w:eastAsia="PT Astra Serif" w:hAnsi="Times New Roman" w:cs="Times New Roman"/>
                <w:sz w:val="27"/>
                <w:szCs w:val="27"/>
              </w:rPr>
              <w:t>а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</w:t>
            </w:r>
            <w:r w:rsidR="007673EB" w:rsidRPr="00511335">
              <w:rPr>
                <w:rFonts w:ascii="Times New Roman" w:eastAsia="PT Astra Serif" w:hAnsi="Times New Roman" w:cs="Times New Roman"/>
                <w:color w:val="00B050"/>
                <w:sz w:val="27"/>
                <w:szCs w:val="27"/>
              </w:rPr>
              <w:br/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протокол</w:t>
            </w:r>
            <w:r w:rsidR="00B26F2A">
              <w:rPr>
                <w:rFonts w:ascii="Times New Roman" w:eastAsia="PT Astra Serif" w:hAnsi="Times New Roman" w:cs="Times New Roman"/>
                <w:sz w:val="27"/>
                <w:szCs w:val="27"/>
              </w:rPr>
              <w:t>а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</w:t>
            </w:r>
            <w:r w:rsidR="007673EB">
              <w:rPr>
                <w:rFonts w:ascii="Times New Roman" w:eastAsia="PT Astra Serif" w:hAnsi="Times New Roman" w:cs="Times New Roman"/>
                <w:sz w:val="27"/>
                <w:szCs w:val="27"/>
              </w:rPr>
              <w:t>(№ 1)</w:t>
            </w:r>
            <w:r w:rsidR="007673EB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УИК об итогах </w:t>
            </w:r>
            <w:r w:rsidR="006467DE">
              <w:rPr>
                <w:rFonts w:ascii="Times New Roman" w:eastAsia="PT Astra Serif" w:hAnsi="Times New Roman" w:cs="Times New Roman"/>
                <w:sz w:val="27"/>
                <w:szCs w:val="27"/>
              </w:rPr>
              <w:t>голосования с приложенными к нему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особыми мнениями членов УИК с правом решающего голоса, а также поступившими в УИК в день голосования и до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lastRenderedPageBreak/>
              <w:t xml:space="preserve">окончания подсчета голосов избирателей жалобами (заявлениями) на нарушения </w:t>
            </w:r>
            <w:r w:rsidR="00B26F2A">
              <w:rPr>
                <w:rFonts w:ascii="Times New Roman" w:eastAsia="PT Astra Serif" w:hAnsi="Times New Roman" w:cs="Times New Roman"/>
                <w:sz w:val="27"/>
                <w:szCs w:val="27"/>
              </w:rPr>
              <w:t>__________________________________________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,</w:t>
            </w:r>
          </w:p>
          <w:p w:rsidR="00B26F2A" w:rsidRPr="00B26F2A" w:rsidRDefault="00B26F2A" w:rsidP="00B26F2A">
            <w:pPr>
              <w:shd w:val="clear" w:color="FFFFFF" w:themeColor="background1" w:fill="FFFFFF" w:themeFill="background1"/>
              <w:spacing w:after="0" w:line="240" w:lineRule="auto"/>
              <w:jc w:val="center"/>
              <w:outlineLvl w:val="0"/>
              <w:rPr>
                <w:rFonts w:ascii="Times New Roman" w:eastAsia="PT Astra Serif" w:hAnsi="Times New Roman" w:cs="Times New Roman"/>
                <w:i/>
                <w:sz w:val="20"/>
                <w:szCs w:val="20"/>
              </w:rPr>
            </w:pPr>
            <w:r w:rsidRPr="00B26F2A">
              <w:rPr>
                <w:rFonts w:ascii="Times New Roman" w:eastAsia="PT Astra Serif" w:hAnsi="Times New Roman" w:cs="Times New Roman"/>
                <w:i/>
                <w:sz w:val="20"/>
                <w:szCs w:val="20"/>
              </w:rPr>
              <w:t>(указать нормативное основание)</w:t>
            </w:r>
          </w:p>
          <w:p w:rsidR="00511335" w:rsidRPr="00511335" w:rsidRDefault="00511335" w:rsidP="00B26F2A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принятыми по указанным жалобам (заявлениям) решениями УИК, а также составленными УИК актами и реестрами </w:t>
            </w:r>
          </w:p>
        </w:tc>
        <w:tc>
          <w:tcPr>
            <w:tcW w:w="3261" w:type="dxa"/>
            <w:shd w:val="clear" w:color="auto" w:fill="FFFFFF" w:themeFill="background1"/>
          </w:tcPr>
          <w:p w:rsidR="00511335" w:rsidRPr="00511335" w:rsidRDefault="00511335" w:rsidP="00B26F2A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lastRenderedPageBreak/>
              <w:t xml:space="preserve">Незамедлительно после подписания и выдачи заверенных копий </w:t>
            </w:r>
            <w:r w:rsidR="00B26F2A">
              <w:rPr>
                <w:rFonts w:ascii="Times New Roman" w:eastAsia="PT Astra Serif" w:hAnsi="Times New Roman" w:cs="Times New Roman"/>
                <w:sz w:val="27"/>
                <w:szCs w:val="27"/>
              </w:rPr>
              <w:t>первого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экземпляр</w:t>
            </w:r>
            <w:r w:rsidR="00B26F2A">
              <w:rPr>
                <w:rFonts w:ascii="Times New Roman" w:eastAsia="PT Astra Serif" w:hAnsi="Times New Roman" w:cs="Times New Roman"/>
                <w:sz w:val="27"/>
                <w:szCs w:val="27"/>
              </w:rPr>
              <w:t>а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протокол</w:t>
            </w:r>
            <w:r w:rsidR="00B26F2A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а </w:t>
            </w:r>
            <w:r w:rsidR="007673EB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(№ 1)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УИК об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lastRenderedPageBreak/>
              <w:t>итогах голосования и завершения итогового заседания УИК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lastRenderedPageBreak/>
              <w:t>11.2</w:t>
            </w:r>
          </w:p>
        </w:tc>
        <w:tc>
          <w:tcPr>
            <w:tcW w:w="6377" w:type="dxa"/>
          </w:tcPr>
          <w:p w:rsidR="00511335" w:rsidRPr="00511335" w:rsidRDefault="00511335" w:rsidP="006467DE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Сдача в ТИК перв</w:t>
            </w:r>
            <w:r w:rsidR="00B26F2A">
              <w:rPr>
                <w:rFonts w:ascii="Times New Roman" w:eastAsia="PT Astra Serif" w:hAnsi="Times New Roman" w:cs="Times New Roman"/>
                <w:sz w:val="27"/>
                <w:szCs w:val="27"/>
              </w:rPr>
              <w:t>ого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экземпляр</w:t>
            </w:r>
            <w:r w:rsidR="00B26F2A">
              <w:rPr>
                <w:rFonts w:ascii="Times New Roman" w:eastAsia="PT Astra Serif" w:hAnsi="Times New Roman" w:cs="Times New Roman"/>
                <w:sz w:val="27"/>
                <w:szCs w:val="27"/>
              </w:rPr>
              <w:t>а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протокол</w:t>
            </w:r>
            <w:r w:rsidR="00B26F2A">
              <w:rPr>
                <w:rFonts w:ascii="Times New Roman" w:eastAsia="PT Astra Serif" w:hAnsi="Times New Roman" w:cs="Times New Roman"/>
                <w:sz w:val="27"/>
                <w:szCs w:val="27"/>
              </w:rPr>
              <w:t>а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</w:t>
            </w:r>
            <w:r w:rsidR="007673EB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(№ 1)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УИК об итогах голосования с приложенными к </w:t>
            </w:r>
            <w:r w:rsidR="006467DE">
              <w:rPr>
                <w:rFonts w:ascii="Times New Roman" w:eastAsia="PT Astra Serif" w:hAnsi="Times New Roman" w:cs="Times New Roman"/>
                <w:sz w:val="27"/>
                <w:szCs w:val="27"/>
              </w:rPr>
              <w:t>нему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документами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По прибытии в помещение ТИК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11.3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Сдача в ТИК упакованных избирательных документов 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Как правило, на следующий после последнего дня голосования день (</w:t>
            </w:r>
            <w:r w:rsidR="00B26F2A"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______ 20__</w:t>
            </w:r>
            <w:r w:rsidR="00B26F2A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), но не позднее чем через пять дней после официального опубликования результатов выборов (дата и время передачи определяются ТИК)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11.4</w:t>
            </w:r>
          </w:p>
        </w:tc>
        <w:tc>
          <w:tcPr>
            <w:tcW w:w="6377" w:type="dxa"/>
          </w:tcPr>
          <w:p w:rsidR="00511335" w:rsidRPr="00511335" w:rsidRDefault="00511335" w:rsidP="00AB071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Рассмотрение вопроса о размерах ведомственного коэффициента для выплаты дополнительной оплаты труда (вознаграждения) за активную работу по подготовке и проведению </w:t>
            </w:r>
            <w:r w:rsidR="00710B8B" w:rsidRPr="00D63D79">
              <w:rPr>
                <w:rFonts w:ascii="Times New Roman" w:hAnsi="Times New Roman" w:cs="Times New Roman"/>
                <w:sz w:val="27"/>
                <w:szCs w:val="27"/>
              </w:rPr>
              <w:fldChar w:fldCharType="begin"/>
            </w:r>
            <w:r w:rsidRPr="00D63D79">
              <w:rPr>
                <w:rFonts w:ascii="Times New Roman" w:hAnsi="Times New Roman" w:cs="Times New Roman"/>
                <w:sz w:val="27"/>
                <w:szCs w:val="27"/>
              </w:rPr>
              <w:instrText xml:space="preserve"> DOCVARIABLE S_ELECTION_NAME_ROD_L \* MERGEFORMAT</w:instrText>
            </w:r>
            <w:r w:rsidR="00710B8B" w:rsidRPr="00D63D79">
              <w:rPr>
                <w:rFonts w:ascii="Times New Roman" w:hAnsi="Times New Roman" w:cs="Times New Roman"/>
                <w:sz w:val="27"/>
                <w:szCs w:val="27"/>
              </w:rPr>
              <w:fldChar w:fldCharType="end"/>
            </w: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AB0711" w:rsidRPr="00AB0711">
              <w:rPr>
                <w:rFonts w:ascii="Times New Roman" w:hAnsi="Times New Roman" w:cs="Times New Roman"/>
                <w:sz w:val="27"/>
                <w:szCs w:val="27"/>
              </w:rPr>
              <w:t xml:space="preserve">по </w:t>
            </w:r>
            <w:r w:rsidR="00AB0711" w:rsidRPr="00AB0711">
              <w:rPr>
                <w:rFonts w:ascii="Times New Roman" w:hAnsi="Times New Roman" w:cs="Times New Roman"/>
                <w:sz w:val="27"/>
                <w:szCs w:val="27"/>
              </w:rPr>
              <w:fldChar w:fldCharType="begin"/>
            </w:r>
            <w:r w:rsidR="00AB0711" w:rsidRPr="00AB0711">
              <w:rPr>
                <w:rFonts w:ascii="Times New Roman" w:hAnsi="Times New Roman" w:cs="Times New Roman"/>
                <w:sz w:val="27"/>
                <w:szCs w:val="27"/>
              </w:rPr>
              <w:instrText xml:space="preserve"> DOCVARIABLE  </w:instrText>
            </w:r>
            <w:r w:rsidR="00AB0711" w:rsidRPr="00AB0711"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instrText>S_ELECTION_DISTRICT_DAT \* MERGEFORMAT</w:instrText>
            </w:r>
            <w:r w:rsidR="00AB0711" w:rsidRPr="00AB0711">
              <w:rPr>
                <w:rFonts w:ascii="Times New Roman" w:hAnsi="Times New Roman" w:cs="Times New Roman"/>
                <w:sz w:val="27"/>
                <w:szCs w:val="27"/>
              </w:rPr>
              <w:fldChar w:fldCharType="end"/>
            </w:r>
            <w:r w:rsidR="00AB0711" w:rsidRPr="00AB0711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заместителю председателя, секретарю, иным членам УИК с правом решающего голоса 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После последнего дня голосования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br/>
              <w:t xml:space="preserve">(с </w:t>
            </w:r>
            <w:r w:rsidR="00B26F2A"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______ 20__</w:t>
            </w:r>
            <w:r w:rsidR="00B26F2A"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)</w:t>
            </w:r>
          </w:p>
        </w:tc>
      </w:tr>
      <w:tr w:rsidR="00511335" w:rsidRPr="00511335" w:rsidTr="0045680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852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11.5</w:t>
            </w:r>
          </w:p>
        </w:tc>
        <w:tc>
          <w:tcPr>
            <w:tcW w:w="6377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Подготовка и представление в ТИК отчета о поступлении и расходовании денежных средств, выделенных УИК</w:t>
            </w:r>
          </w:p>
        </w:tc>
        <w:tc>
          <w:tcPr>
            <w:tcW w:w="3261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Не позднее </w:t>
            </w:r>
          </w:p>
          <w:p w:rsidR="00511335" w:rsidRPr="00511335" w:rsidRDefault="00B26F2A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>«__»  ______ 20__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года</w:t>
            </w:r>
          </w:p>
        </w:tc>
      </w:tr>
    </w:tbl>
    <w:p w:rsidR="00511335" w:rsidRPr="00511335" w:rsidRDefault="00511335" w:rsidP="00511335">
      <w:pPr>
        <w:shd w:val="clear" w:color="FFFFFF" w:themeColor="background1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7"/>
          <w:szCs w:val="27"/>
        </w:rPr>
      </w:pPr>
    </w:p>
    <w:p w:rsidR="00511335" w:rsidRPr="00511335" w:rsidRDefault="00511335" w:rsidP="00511335">
      <w:pPr>
        <w:shd w:val="clear" w:color="FFFFFF" w:themeColor="background1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7"/>
          <w:szCs w:val="27"/>
        </w:rPr>
      </w:pPr>
    </w:p>
    <w:p w:rsidR="00511335" w:rsidRPr="00511335" w:rsidRDefault="00511335" w:rsidP="00511335">
      <w:pPr>
        <w:shd w:val="clear" w:color="FFFFFF" w:themeColor="background1" w:fill="FFFFFF" w:themeFill="background1"/>
        <w:spacing w:after="0" w:line="240" w:lineRule="auto"/>
        <w:ind w:left="-851"/>
        <w:jc w:val="both"/>
        <w:rPr>
          <w:rFonts w:ascii="Times New Roman" w:hAnsi="Times New Roman" w:cs="Times New Roman"/>
          <w:i/>
          <w:sz w:val="27"/>
          <w:szCs w:val="27"/>
        </w:rPr>
      </w:pPr>
      <w:r w:rsidRPr="00511335">
        <w:rPr>
          <w:rFonts w:ascii="Times New Roman" w:eastAsia="PT Astra Serif" w:hAnsi="Times New Roman" w:cs="Times New Roman"/>
          <w:i/>
          <w:sz w:val="27"/>
          <w:szCs w:val="27"/>
        </w:rPr>
        <w:t>_____________________</w:t>
      </w:r>
    </w:p>
    <w:p w:rsidR="00511335" w:rsidRPr="00511335" w:rsidRDefault="00511335" w:rsidP="00511335">
      <w:pPr>
        <w:shd w:val="clear" w:color="FFFFFF" w:themeColor="background1" w:fill="FFFFFF" w:themeFill="background1"/>
        <w:spacing w:after="0" w:line="240" w:lineRule="auto"/>
        <w:ind w:left="-851"/>
        <w:jc w:val="both"/>
        <w:rPr>
          <w:rFonts w:ascii="Times New Roman" w:hAnsi="Times New Roman" w:cs="Times New Roman"/>
          <w:i/>
          <w:sz w:val="27"/>
          <w:szCs w:val="27"/>
        </w:rPr>
      </w:pPr>
      <w:r w:rsidRPr="00511335">
        <w:rPr>
          <w:rFonts w:ascii="Times New Roman" w:eastAsia="PT Astra Serif" w:hAnsi="Times New Roman" w:cs="Times New Roman"/>
          <w:i/>
          <w:sz w:val="27"/>
          <w:szCs w:val="27"/>
          <w:vertAlign w:val="superscript"/>
        </w:rPr>
        <w:t xml:space="preserve">* </w:t>
      </w:r>
      <w:r w:rsidRPr="00511335">
        <w:rPr>
          <w:rFonts w:ascii="Times New Roman" w:eastAsia="PT Astra Serif" w:hAnsi="Times New Roman" w:cs="Times New Roman"/>
          <w:i/>
          <w:sz w:val="27"/>
          <w:szCs w:val="27"/>
        </w:rPr>
        <w:t>В случае использования в помещении для голосования средств видеонаблюдения.</w:t>
      </w:r>
    </w:p>
    <w:p w:rsidR="00511335" w:rsidRPr="00511335" w:rsidRDefault="00511335" w:rsidP="00511335">
      <w:pPr>
        <w:shd w:val="clear" w:color="FFFFFF" w:themeColor="background1" w:fill="FFFFFF" w:themeFill="background1"/>
        <w:spacing w:after="0" w:line="240" w:lineRule="auto"/>
        <w:ind w:left="-851"/>
        <w:jc w:val="both"/>
        <w:rPr>
          <w:rFonts w:ascii="Times New Roman" w:hAnsi="Times New Roman" w:cs="Times New Roman"/>
          <w:sz w:val="27"/>
          <w:szCs w:val="27"/>
        </w:rPr>
      </w:pPr>
      <w:r w:rsidRPr="00511335">
        <w:rPr>
          <w:rFonts w:ascii="Times New Roman" w:eastAsia="PT Astra Serif" w:hAnsi="Times New Roman" w:cs="Times New Roman"/>
          <w:i/>
          <w:sz w:val="27"/>
          <w:szCs w:val="27"/>
          <w:vertAlign w:val="superscript"/>
        </w:rPr>
        <w:t xml:space="preserve">** </w:t>
      </w:r>
      <w:r w:rsidRPr="00511335">
        <w:rPr>
          <w:rFonts w:ascii="Times New Roman" w:eastAsia="PT Astra Serif" w:hAnsi="Times New Roman" w:cs="Times New Roman"/>
          <w:i/>
          <w:sz w:val="27"/>
          <w:szCs w:val="27"/>
        </w:rPr>
        <w:t xml:space="preserve">При наличии соответствующего решения ИКСРФ избирательный участок может быть открыт для проведения голосования в более раннее время, но не более чем на два часа. </w:t>
      </w:r>
    </w:p>
    <w:sectPr w:rsidR="00511335" w:rsidRPr="00511335" w:rsidSect="009730E1">
      <w:footerReference w:type="first" r:id="rId6"/>
      <w:pgSz w:w="11906" w:h="16838"/>
      <w:pgMar w:top="992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6808" w:rsidRDefault="00456808" w:rsidP="0066713B">
      <w:pPr>
        <w:spacing w:after="0" w:line="240" w:lineRule="auto"/>
      </w:pPr>
      <w:r>
        <w:separator/>
      </w:r>
    </w:p>
  </w:endnote>
  <w:endnote w:type="continuationSeparator" w:id="1">
    <w:p w:rsidR="00456808" w:rsidRDefault="00456808" w:rsidP="006671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6808" w:rsidRPr="000868D6" w:rsidRDefault="00710B8B">
    <w:pPr>
      <w:pStyle w:val="a3"/>
      <w:rPr>
        <w:rFonts w:ascii="Times New Roman" w:hAnsi="Times New Roman"/>
        <w:sz w:val="16"/>
        <w:szCs w:val="16"/>
      </w:rPr>
    </w:pPr>
    <w:fldSimple w:instr=" FILENAME   \* MERGEFORMAT ">
      <w:r w:rsidR="00456808">
        <w:rPr>
          <w:rFonts w:ascii="Times New Roman" w:hAnsi="Times New Roman"/>
          <w:noProof/>
          <w:sz w:val="16"/>
          <w:szCs w:val="16"/>
        </w:rPr>
        <w:t>m0707003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6808" w:rsidRDefault="00456808" w:rsidP="0066713B">
      <w:pPr>
        <w:spacing w:after="0" w:line="240" w:lineRule="auto"/>
      </w:pPr>
      <w:r>
        <w:separator/>
      </w:r>
    </w:p>
  </w:footnote>
  <w:footnote w:type="continuationSeparator" w:id="1">
    <w:p w:rsidR="00456808" w:rsidRDefault="00456808" w:rsidP="006671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6713B"/>
    <w:rsid w:val="00020FB1"/>
    <w:rsid w:val="00055682"/>
    <w:rsid w:val="00074079"/>
    <w:rsid w:val="000756B5"/>
    <w:rsid w:val="0018218D"/>
    <w:rsid w:val="00286B84"/>
    <w:rsid w:val="002C2FC3"/>
    <w:rsid w:val="002C61E5"/>
    <w:rsid w:val="002E27E9"/>
    <w:rsid w:val="003270B1"/>
    <w:rsid w:val="00350BB9"/>
    <w:rsid w:val="003923B1"/>
    <w:rsid w:val="003B2EEC"/>
    <w:rsid w:val="003B4D0C"/>
    <w:rsid w:val="004448BA"/>
    <w:rsid w:val="004551E9"/>
    <w:rsid w:val="00456808"/>
    <w:rsid w:val="00461BE0"/>
    <w:rsid w:val="00490FA2"/>
    <w:rsid w:val="00495557"/>
    <w:rsid w:val="004E0BE9"/>
    <w:rsid w:val="004F3930"/>
    <w:rsid w:val="00511335"/>
    <w:rsid w:val="005279FB"/>
    <w:rsid w:val="00533035"/>
    <w:rsid w:val="00551D74"/>
    <w:rsid w:val="00587F01"/>
    <w:rsid w:val="005902F0"/>
    <w:rsid w:val="005A47BE"/>
    <w:rsid w:val="005C0C4F"/>
    <w:rsid w:val="005E3D02"/>
    <w:rsid w:val="00632F8D"/>
    <w:rsid w:val="006467DE"/>
    <w:rsid w:val="0066713B"/>
    <w:rsid w:val="006A6C9F"/>
    <w:rsid w:val="006C7A9A"/>
    <w:rsid w:val="006E6851"/>
    <w:rsid w:val="00710B8B"/>
    <w:rsid w:val="00757FCA"/>
    <w:rsid w:val="00765FDC"/>
    <w:rsid w:val="007673EB"/>
    <w:rsid w:val="00792AD0"/>
    <w:rsid w:val="007C1FFC"/>
    <w:rsid w:val="007C7CB2"/>
    <w:rsid w:val="007D25F2"/>
    <w:rsid w:val="007F4185"/>
    <w:rsid w:val="00800DC4"/>
    <w:rsid w:val="00820956"/>
    <w:rsid w:val="0083440B"/>
    <w:rsid w:val="008C5230"/>
    <w:rsid w:val="008D383D"/>
    <w:rsid w:val="008D4DAE"/>
    <w:rsid w:val="008F13F4"/>
    <w:rsid w:val="00923F15"/>
    <w:rsid w:val="009730E1"/>
    <w:rsid w:val="009844AB"/>
    <w:rsid w:val="0099139F"/>
    <w:rsid w:val="00A10EF2"/>
    <w:rsid w:val="00A26015"/>
    <w:rsid w:val="00A52B4C"/>
    <w:rsid w:val="00A8535F"/>
    <w:rsid w:val="00AA709B"/>
    <w:rsid w:val="00AB0711"/>
    <w:rsid w:val="00B078C5"/>
    <w:rsid w:val="00B26F2A"/>
    <w:rsid w:val="00B44A3F"/>
    <w:rsid w:val="00B46852"/>
    <w:rsid w:val="00BB2429"/>
    <w:rsid w:val="00BD6024"/>
    <w:rsid w:val="00BF105C"/>
    <w:rsid w:val="00C13430"/>
    <w:rsid w:val="00C81684"/>
    <w:rsid w:val="00C93655"/>
    <w:rsid w:val="00CE44E6"/>
    <w:rsid w:val="00D63D79"/>
    <w:rsid w:val="00D94E68"/>
    <w:rsid w:val="00DA392C"/>
    <w:rsid w:val="00DC7AB0"/>
    <w:rsid w:val="00E10870"/>
    <w:rsid w:val="00E20105"/>
    <w:rsid w:val="00E35C25"/>
    <w:rsid w:val="00E42418"/>
    <w:rsid w:val="00E47A62"/>
    <w:rsid w:val="00E84F9C"/>
    <w:rsid w:val="00F31B83"/>
    <w:rsid w:val="00F6421E"/>
    <w:rsid w:val="00F64D71"/>
    <w:rsid w:val="00F82837"/>
    <w:rsid w:val="00FA2099"/>
    <w:rsid w:val="00FC60F6"/>
    <w:rsid w:val="00FF3D76"/>
    <w:rsid w:val="00FF3E9E"/>
    <w:rsid w:val="00FF76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C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6713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66713B"/>
    <w:rPr>
      <w:rFonts w:ascii="Calibri" w:eastAsia="Times New Roman" w:hAnsi="Calibri" w:cs="Times New Roman"/>
      <w:lang w:eastAsia="en-US"/>
    </w:rPr>
  </w:style>
  <w:style w:type="paragraph" w:customStyle="1" w:styleId="14-15">
    <w:name w:val="14-15"/>
    <w:basedOn w:val="a"/>
    <w:rsid w:val="0066713B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a5">
    <w:name w:val="header"/>
    <w:basedOn w:val="a"/>
    <w:link w:val="a6"/>
    <w:uiPriority w:val="99"/>
    <w:qFormat/>
    <w:rsid w:val="0066713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66713B"/>
    <w:rPr>
      <w:rFonts w:ascii="Calibri" w:eastAsia="Times New Roman" w:hAnsi="Calibri" w:cs="Times New Roman"/>
      <w:lang w:eastAsia="en-US"/>
    </w:rPr>
  </w:style>
  <w:style w:type="table" w:styleId="a7">
    <w:name w:val="Table Grid"/>
    <w:basedOn w:val="a1"/>
    <w:uiPriority w:val="59"/>
    <w:rsid w:val="0005568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2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12</Pages>
  <Words>2911</Words>
  <Characters>16596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51</cp:revision>
  <dcterms:created xsi:type="dcterms:W3CDTF">2023-07-14T10:20:00Z</dcterms:created>
  <dcterms:modified xsi:type="dcterms:W3CDTF">2026-07-16T18:20:00Z</dcterms:modified>
</cp:coreProperties>
</file>