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1FD" w:rsidRPr="008A7D53" w:rsidRDefault="00AD71FD" w:rsidP="00906083">
      <w:pPr>
        <w:jc w:val="center"/>
        <w:rPr>
          <w:b/>
        </w:rPr>
      </w:pPr>
      <w:r w:rsidRPr="008A7D53">
        <w:rPr>
          <w:b/>
        </w:rPr>
        <w:t>УЧАСТКОВАЯ ИЗБИРАТЕЛЬНАЯ КОМИССИЯ</w:t>
      </w:r>
    </w:p>
    <w:p w:rsidR="00AD71FD" w:rsidRPr="008A7D53" w:rsidRDefault="00AD71FD" w:rsidP="00906083">
      <w:pPr>
        <w:jc w:val="center"/>
        <w:rPr>
          <w:b/>
        </w:rPr>
      </w:pPr>
      <w:r w:rsidRPr="008A7D53">
        <w:rPr>
          <w:b/>
        </w:rPr>
        <w:t xml:space="preserve"> ИЗБИРАТЕЛЬНОГО УЧАСТКА № </w:t>
      </w:r>
      <w:r w:rsidR="003C17D7">
        <w:rPr>
          <w:b/>
        </w:rPr>
        <w:fldChar w:fldCharType="begin"/>
      </w:r>
      <w:r w:rsidR="007E023D" w:rsidRPr="002D74F4">
        <w:rPr>
          <w:b/>
        </w:rPr>
        <w:instrText>DOCVARIABLE S_UIK_NUMBER</w:instrText>
      </w:r>
      <w:r w:rsidR="007E023D" w:rsidRPr="00BF0782">
        <w:rPr>
          <w:b/>
        </w:rPr>
        <w:instrText xml:space="preserve"> \* MERGEFORMAT</w:instrText>
      </w:r>
      <w:r w:rsidR="003C17D7">
        <w:rPr>
          <w:b/>
        </w:rPr>
        <w:fldChar w:fldCharType="end"/>
      </w:r>
    </w:p>
    <w:p w:rsidR="00AD71FD" w:rsidRPr="008A7D53" w:rsidRDefault="00AD71FD" w:rsidP="00906083">
      <w:pPr>
        <w:jc w:val="center"/>
        <w:rPr>
          <w:b/>
        </w:rPr>
      </w:pPr>
    </w:p>
    <w:p w:rsidR="00AD71FD" w:rsidRPr="008A7D53" w:rsidRDefault="00AD71FD" w:rsidP="00906083">
      <w:pPr>
        <w:jc w:val="center"/>
        <w:rPr>
          <w:b/>
        </w:rPr>
      </w:pPr>
      <w:r w:rsidRPr="008A7D53">
        <w:rPr>
          <w:b/>
        </w:rPr>
        <w:t>РЕШЕНИЕ</w:t>
      </w:r>
    </w:p>
    <w:p w:rsidR="00AD71FD" w:rsidRPr="008A7D53" w:rsidRDefault="00AD71FD" w:rsidP="00906083">
      <w:pPr>
        <w:ind w:left="-180" w:firstLine="480"/>
        <w:jc w:val="center"/>
        <w:rPr>
          <w:b/>
        </w:rPr>
      </w:pPr>
    </w:p>
    <w:tbl>
      <w:tblPr>
        <w:tblW w:w="0" w:type="auto"/>
        <w:tblLook w:val="04A0"/>
      </w:tblPr>
      <w:tblGrid>
        <w:gridCol w:w="7410"/>
        <w:gridCol w:w="2160"/>
      </w:tblGrid>
      <w:tr w:rsidR="007E023D" w:rsidTr="007E023D">
        <w:tc>
          <w:tcPr>
            <w:tcW w:w="7410" w:type="dxa"/>
            <w:shd w:val="clear" w:color="auto" w:fill="auto"/>
          </w:tcPr>
          <w:p w:rsidR="007E023D" w:rsidRDefault="007E023D" w:rsidP="00906083">
            <w:r w:rsidRPr="00477B47">
              <w:t xml:space="preserve"> « ____»</w:t>
            </w:r>
            <w:r>
              <w:t xml:space="preserve"> </w:t>
            </w:r>
            <w:r w:rsidR="003C17D7">
              <w:fldChar w:fldCharType="begin"/>
            </w:r>
            <w:r w:rsidRPr="00E6417A">
              <w:instrText xml:space="preserve">DOCVARIABLE </w:instrText>
            </w:r>
            <w:r>
              <w:instrText>G_DATE_NOW__MONTH_NAME</w:instrText>
            </w:r>
            <w:r w:rsidRPr="00BF0782">
              <w:instrText xml:space="preserve"> \* MERGEFORMAT</w:instrText>
            </w:r>
            <w:r w:rsidR="003C17D7">
              <w:fldChar w:fldCharType="end"/>
            </w:r>
            <w:r>
              <w:t xml:space="preserve"> </w:t>
            </w:r>
            <w:r w:rsidR="003C17D7">
              <w:fldChar w:fldCharType="begin"/>
            </w:r>
            <w:r w:rsidRPr="00E6417A">
              <w:instrText xml:space="preserve">DOCVARIABLE </w:instrText>
            </w:r>
            <w:r>
              <w:instrText>G_DATE_NOW__YEAR</w:instrText>
            </w:r>
            <w:r w:rsidRPr="00BF0782">
              <w:instrText xml:space="preserve"> \* MERGEFORMAT</w:instrText>
            </w:r>
            <w:r w:rsidR="003C17D7">
              <w:fldChar w:fldCharType="end"/>
            </w:r>
            <w:r>
              <w:t xml:space="preserve"> </w:t>
            </w:r>
            <w:r w:rsidRPr="00477B47">
              <w:t>года</w:t>
            </w:r>
          </w:p>
        </w:tc>
        <w:tc>
          <w:tcPr>
            <w:tcW w:w="2160" w:type="dxa"/>
            <w:shd w:val="clear" w:color="auto" w:fill="auto"/>
          </w:tcPr>
          <w:p w:rsidR="007E023D" w:rsidRDefault="007E023D" w:rsidP="00906083">
            <w:pPr>
              <w:jc w:val="right"/>
            </w:pPr>
            <w:r w:rsidRPr="00477B47">
              <w:t>№ _______</w:t>
            </w:r>
          </w:p>
        </w:tc>
      </w:tr>
    </w:tbl>
    <w:p w:rsidR="007E023D" w:rsidRPr="007E023D" w:rsidRDefault="007E023D" w:rsidP="00906083">
      <w:pPr>
        <w:ind w:left="-180" w:firstLine="480"/>
        <w:jc w:val="both"/>
        <w:rPr>
          <w:lang w:val="en-US"/>
        </w:rPr>
      </w:pPr>
    </w:p>
    <w:p w:rsidR="007E023D" w:rsidRPr="007E023D" w:rsidRDefault="00DB71D3" w:rsidP="00906083">
      <w:pPr>
        <w:ind w:firstLine="482"/>
        <w:jc w:val="center"/>
        <w:rPr>
          <w:b/>
        </w:rPr>
      </w:pPr>
      <w:r w:rsidRPr="00E67EC7">
        <w:rPr>
          <w:rFonts w:eastAsia="PT Astra Serif"/>
          <w:b/>
        </w:rPr>
        <w:t xml:space="preserve">Об определении количества переносных ящиков для голосования при проведении досрочного голосования отдельных групп избирателей </w:t>
      </w:r>
      <w:proofErr w:type="gramStart"/>
      <w:r w:rsidR="007E023D" w:rsidRPr="008A7D53">
        <w:rPr>
          <w:b/>
        </w:rPr>
        <w:t>на</w:t>
      </w:r>
      <w:proofErr w:type="gramEnd"/>
      <w:r w:rsidR="007E023D" w:rsidRPr="008A7D53">
        <w:rPr>
          <w:b/>
        </w:rPr>
        <w:t xml:space="preserve"> </w:t>
      </w:r>
      <w:r w:rsidR="003C17D7">
        <w:rPr>
          <w:b/>
        </w:rPr>
        <w:fldChar w:fldCharType="begin"/>
      </w:r>
      <w:r w:rsidR="007E023D" w:rsidRPr="004B0976">
        <w:rPr>
          <w:b/>
        </w:rPr>
        <w:instrText>DOCVARIABLE S_ELECTION_NAME_PRE</w:instrText>
      </w:r>
      <w:r w:rsidR="007E023D" w:rsidRPr="0010769E">
        <w:rPr>
          <w:b/>
        </w:rPr>
        <w:instrText>_</w:instrText>
      </w:r>
      <w:r w:rsidR="007E023D">
        <w:rPr>
          <w:b/>
          <w:lang w:val="en-US"/>
        </w:rPr>
        <w:instrText>L</w:instrText>
      </w:r>
      <w:r w:rsidR="007E023D" w:rsidRPr="00BF0782">
        <w:rPr>
          <w:b/>
        </w:rPr>
        <w:instrText xml:space="preserve"> \* </w:instrText>
      </w:r>
      <w:r w:rsidR="007E023D" w:rsidRPr="00BF0782">
        <w:rPr>
          <w:b/>
          <w:lang w:val="en-US"/>
        </w:rPr>
        <w:instrText>MERGEFORMAT</w:instrText>
      </w:r>
      <w:r w:rsidR="003C17D7">
        <w:rPr>
          <w:b/>
        </w:rPr>
        <w:fldChar w:fldCharType="end"/>
      </w:r>
      <w:r w:rsidR="007E023D">
        <w:rPr>
          <w:b/>
        </w:rPr>
        <w:t xml:space="preserve"> </w:t>
      </w:r>
    </w:p>
    <w:p w:rsidR="00AD71FD" w:rsidRPr="008A7D53" w:rsidRDefault="00AD71FD" w:rsidP="00906083">
      <w:pPr>
        <w:ind w:left="-180" w:firstLine="480"/>
        <w:jc w:val="center"/>
        <w:rPr>
          <w:b/>
        </w:rPr>
      </w:pP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В соответствии с частью 3 статьи 82 Федерального закона «О выборах депутатов Государственной Думы Федерального Собрания Российской Федерации» участковая избирательная комиссия</w:t>
      </w:r>
      <w:r w:rsidR="00906083">
        <w:rPr>
          <w:rFonts w:eastAsia="PT Astra Serif"/>
        </w:rPr>
        <w:t xml:space="preserve"> </w:t>
      </w:r>
      <w:proofErr w:type="spellStart"/>
      <w:proofErr w:type="gramStart"/>
      <w:r w:rsidRPr="00E67EC7">
        <w:rPr>
          <w:rFonts w:eastAsia="PT Astra Serif"/>
        </w:rPr>
        <w:t>р</w:t>
      </w:r>
      <w:proofErr w:type="spellEnd"/>
      <w:proofErr w:type="gramEnd"/>
      <w:r w:rsidRPr="00E67EC7">
        <w:rPr>
          <w:rFonts w:eastAsia="PT Astra Serif"/>
        </w:rPr>
        <w:t xml:space="preserve"> е </w:t>
      </w:r>
      <w:proofErr w:type="spellStart"/>
      <w:r w:rsidRPr="00E67EC7">
        <w:rPr>
          <w:rFonts w:eastAsia="PT Astra Serif"/>
        </w:rPr>
        <w:t>ш</w:t>
      </w:r>
      <w:proofErr w:type="spellEnd"/>
      <w:r w:rsidRPr="00E67EC7">
        <w:rPr>
          <w:rFonts w:eastAsia="PT Astra Serif"/>
        </w:rPr>
        <w:t xml:space="preserve"> и л а: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1. Использовать при проведении доср</w:t>
      </w:r>
      <w:r>
        <w:rPr>
          <w:rFonts w:eastAsia="PT Astra Serif"/>
        </w:rPr>
        <w:t>очного голосования избирателей</w:t>
      </w:r>
      <w:r>
        <w:rPr>
          <w:rFonts w:eastAsia="PT Astra Serif"/>
        </w:rPr>
        <w:br/>
      </w:r>
      <w:r w:rsidRPr="00E67EC7">
        <w:rPr>
          <w:rFonts w:eastAsia="PT Astra Serif"/>
        </w:rPr>
        <w:t>___________________ переносных ящиков для голосования.</w:t>
      </w:r>
      <w:r w:rsidRPr="00E67EC7">
        <w:rPr>
          <w:rFonts w:eastAsia="PT Astra Serif"/>
          <w:i/>
          <w:vertAlign w:val="superscript"/>
        </w:rPr>
        <w:t xml:space="preserve"> </w:t>
      </w:r>
    </w:p>
    <w:p w:rsidR="00DB71D3" w:rsidRPr="00E67EC7" w:rsidRDefault="00DB71D3" w:rsidP="00906083">
      <w:pPr>
        <w:ind w:firstLine="709"/>
        <w:jc w:val="both"/>
        <w:rPr>
          <w:i/>
          <w:vertAlign w:val="superscript"/>
        </w:rPr>
      </w:pPr>
      <w:r w:rsidRPr="00E67EC7">
        <w:rPr>
          <w:rFonts w:eastAsia="PT Astra Serif"/>
          <w:i/>
          <w:vertAlign w:val="superscript"/>
        </w:rPr>
        <w:t xml:space="preserve">   (количество)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2. Присвоить переносным ящикам для голосования порядковые номера и определить перечень населенных пунктов и объектов (мест), где используются переносные ящики для голосования: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переносной ящик № 1 – населенные пункты</w:t>
      </w:r>
      <w:proofErr w:type="gramStart"/>
      <w:r w:rsidRPr="00E67EC7">
        <w:rPr>
          <w:rFonts w:eastAsia="PT Astra Serif"/>
        </w:rPr>
        <w:t>: ______________________;</w:t>
      </w:r>
      <w:proofErr w:type="gramEnd"/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переносной ящик № 2 – метеостанция ____________________________;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переносной ящик № 3 – бригады охотников _______________________.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3. После проведения досрочного голосования избирателей заклеить и опечатать прорези для опускания избирательных бюллетеней в переносных ящиках для голосования.</w:t>
      </w:r>
    </w:p>
    <w:p w:rsidR="00DB71D3" w:rsidRPr="00E67EC7" w:rsidRDefault="00DB71D3" w:rsidP="00906083">
      <w:pPr>
        <w:ind w:firstLine="709"/>
        <w:jc w:val="both"/>
        <w:rPr>
          <w:rFonts w:eastAsia="PT Astra Serif"/>
        </w:rPr>
      </w:pPr>
      <w:r w:rsidRPr="00E67EC7">
        <w:rPr>
          <w:rFonts w:eastAsia="PT Astra Serif"/>
        </w:rPr>
        <w:t xml:space="preserve">4. Секретарю участковой избирательной комиссии _________________ </w:t>
      </w:r>
    </w:p>
    <w:p w:rsidR="00DB71D3" w:rsidRPr="00E67EC7" w:rsidRDefault="00DB71D3" w:rsidP="00906083">
      <w:pPr>
        <w:ind w:firstLine="709"/>
        <w:jc w:val="center"/>
      </w:pPr>
      <w:r w:rsidRPr="00E67EC7">
        <w:rPr>
          <w:rFonts w:eastAsia="PT Astra Serif"/>
          <w:i/>
          <w:vertAlign w:val="superscript"/>
        </w:rPr>
        <w:t xml:space="preserve">                                                                                                                                           (фамилия, инициалы)</w:t>
      </w:r>
    </w:p>
    <w:p w:rsidR="00DB71D3" w:rsidRPr="00E67EC7" w:rsidRDefault="00DB71D3" w:rsidP="00906083">
      <w:pPr>
        <w:jc w:val="both"/>
      </w:pPr>
      <w:r w:rsidRPr="00E67EC7">
        <w:rPr>
          <w:rFonts w:eastAsia="PT Astra Serif"/>
        </w:rPr>
        <w:t>обеспечить сохранность переносных ящиков для</w:t>
      </w:r>
      <w:r w:rsidRPr="00E67EC7">
        <w:rPr>
          <w:rFonts w:eastAsia="PT Astra Serif"/>
          <w:i/>
          <w:vertAlign w:val="superscript"/>
        </w:rPr>
        <w:t xml:space="preserve"> </w:t>
      </w:r>
      <w:r w:rsidRPr="00E67EC7">
        <w:rPr>
          <w:rFonts w:eastAsia="PT Astra Serif"/>
        </w:rPr>
        <w:t>голосования до начала непосредственного подсчета голосов избирателей.</w:t>
      </w:r>
    </w:p>
    <w:p w:rsidR="00DB71D3" w:rsidRPr="00E67EC7" w:rsidRDefault="00DB71D3" w:rsidP="00906083">
      <w:pPr>
        <w:pStyle w:val="14-15"/>
        <w:spacing w:line="240" w:lineRule="auto"/>
      </w:pPr>
      <w:r w:rsidRPr="00E67EC7">
        <w:rPr>
          <w:rFonts w:eastAsia="PT Astra Serif"/>
        </w:rPr>
        <w:t>5. </w:t>
      </w:r>
      <w:proofErr w:type="gramStart"/>
      <w:r w:rsidRPr="00E67EC7">
        <w:rPr>
          <w:rFonts w:eastAsia="PT Astra Serif"/>
        </w:rPr>
        <w:t>Контроль за</w:t>
      </w:r>
      <w:proofErr w:type="gramEnd"/>
      <w:r w:rsidRPr="00E67EC7">
        <w:rPr>
          <w:rFonts w:eastAsia="PT Astra Serif"/>
        </w:rPr>
        <w:t xml:space="preserve"> исполнением настоящего решения возложить на заместителя председателя участковой избирательной комиссии ___________</w:t>
      </w:r>
    </w:p>
    <w:p w:rsidR="00DB71D3" w:rsidRPr="00E67EC7" w:rsidRDefault="00DB71D3" w:rsidP="00906083">
      <w:pPr>
        <w:pStyle w:val="14-15"/>
        <w:spacing w:line="240" w:lineRule="auto"/>
        <w:ind w:firstLine="0"/>
      </w:pPr>
      <w:r w:rsidRPr="00E67EC7">
        <w:rPr>
          <w:rFonts w:eastAsia="PT Astra Serif"/>
        </w:rPr>
        <w:t>__________________________________________________________________</w:t>
      </w:r>
    </w:p>
    <w:p w:rsidR="00DB71D3" w:rsidRPr="00E67EC7" w:rsidRDefault="00DB71D3" w:rsidP="00906083">
      <w:pPr>
        <w:pStyle w:val="14-15"/>
        <w:spacing w:line="240" w:lineRule="auto"/>
        <w:ind w:left="-181" w:firstLine="0"/>
        <w:jc w:val="left"/>
        <w:rPr>
          <w:i/>
          <w:vertAlign w:val="superscript"/>
        </w:rPr>
      </w:pPr>
      <w:r w:rsidRPr="00E67EC7">
        <w:rPr>
          <w:rFonts w:eastAsia="PT Astra Serif"/>
          <w:i/>
          <w:vertAlign w:val="superscript"/>
        </w:rPr>
        <w:t xml:space="preserve">                                                                                               (фамилия, инициалы)</w:t>
      </w:r>
    </w:p>
    <w:p w:rsidR="00DB71D3" w:rsidRDefault="00DB71D3" w:rsidP="00906083">
      <w:pPr>
        <w:ind w:firstLine="709"/>
        <w:jc w:val="both"/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4D2107" w:rsidRPr="00180D07" w:rsidTr="00EC2CEF">
        <w:tc>
          <w:tcPr>
            <w:tcW w:w="2048" w:type="pct"/>
          </w:tcPr>
          <w:p w:rsidR="004D2107" w:rsidRPr="00180D07" w:rsidRDefault="004D2107" w:rsidP="00906083">
            <w:r w:rsidRPr="00180D07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4D2107" w:rsidRPr="00180D07" w:rsidRDefault="003C17D7" w:rsidP="00906083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4D2107" w:rsidRPr="00180D07">
              <w:instrText xml:space="preserve"> DOCVARIABLE S_UIC_MEMBER__CHAIRMAN__SHORT__REVERSED \* MERGEFORMAT</w:instrText>
            </w:r>
            <w:r w:rsidRPr="00180D07">
              <w:fldChar w:fldCharType="end"/>
            </w:r>
          </w:p>
        </w:tc>
      </w:tr>
      <w:tr w:rsidR="004D2107" w:rsidRPr="00180D07" w:rsidTr="00EC2CEF">
        <w:tc>
          <w:tcPr>
            <w:tcW w:w="2048" w:type="pct"/>
          </w:tcPr>
          <w:p w:rsidR="004D2107" w:rsidRPr="00180D07" w:rsidRDefault="004D2107" w:rsidP="00906083">
            <w:pPr>
              <w:rPr>
                <w:i/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4D2107" w:rsidRPr="00180D07" w:rsidRDefault="004D2107" w:rsidP="00906083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4D2107" w:rsidRPr="00180D07" w:rsidTr="00EC2CEF">
        <w:tc>
          <w:tcPr>
            <w:tcW w:w="2048" w:type="pct"/>
          </w:tcPr>
          <w:p w:rsidR="004D2107" w:rsidRPr="00180D07" w:rsidRDefault="004D2107" w:rsidP="00906083">
            <w:r w:rsidRPr="00180D07">
              <w:t xml:space="preserve">Секретарь участковой </w:t>
            </w:r>
          </w:p>
          <w:p w:rsidR="004D2107" w:rsidRPr="00180D07" w:rsidRDefault="004D2107" w:rsidP="00906083">
            <w:r w:rsidRPr="00180D07">
              <w:lastRenderedPageBreak/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4D2107" w:rsidRPr="00180D07" w:rsidRDefault="003C17D7" w:rsidP="00906083">
            <w:pPr>
              <w:jc w:val="center"/>
              <w:rPr>
                <w:sz w:val="24"/>
                <w:szCs w:val="24"/>
              </w:rPr>
            </w:pPr>
            <w:r w:rsidRPr="00180D07">
              <w:lastRenderedPageBreak/>
              <w:fldChar w:fldCharType="begin"/>
            </w:r>
            <w:r w:rsidR="004D2107" w:rsidRPr="00180D07">
              <w:instrText xml:space="preserve"> DOCVARIABLE </w:instrText>
            </w:r>
            <w:r w:rsidR="004D2107" w:rsidRPr="00180D07">
              <w:lastRenderedPageBreak/>
              <w:instrText>S_UIC_MEMBER__SECRETARY__SHORT__REVERSED \* MERGEFORMAT</w:instrText>
            </w:r>
            <w:r w:rsidRPr="00180D07">
              <w:fldChar w:fldCharType="end"/>
            </w:r>
          </w:p>
        </w:tc>
      </w:tr>
      <w:tr w:rsidR="004D2107" w:rsidRPr="00180D07" w:rsidTr="00EC2CEF">
        <w:trPr>
          <w:trHeight w:val="275"/>
        </w:trPr>
        <w:tc>
          <w:tcPr>
            <w:tcW w:w="2048" w:type="pct"/>
          </w:tcPr>
          <w:p w:rsidR="004D2107" w:rsidRPr="00180D07" w:rsidRDefault="004D2107" w:rsidP="00906083">
            <w:pPr>
              <w:widowControl w:val="0"/>
              <w:rPr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4D2107" w:rsidRPr="00180D07" w:rsidRDefault="004D2107" w:rsidP="00906083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4D2107" w:rsidRPr="00180D07" w:rsidRDefault="004D2107" w:rsidP="00906083">
      <w:pPr>
        <w:pStyle w:val="a6"/>
        <w:spacing w:before="120"/>
        <w:jc w:val="both"/>
        <w:rPr>
          <w:b w:val="0"/>
        </w:rPr>
      </w:pPr>
    </w:p>
    <w:sectPr w:rsidR="004D2107" w:rsidRPr="00180D07" w:rsidSect="007E023D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23D" w:rsidRDefault="007E023D">
      <w:r>
        <w:separator/>
      </w:r>
    </w:p>
  </w:endnote>
  <w:endnote w:type="continuationSeparator" w:id="1">
    <w:p w:rsidR="007E023D" w:rsidRDefault="007E0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Default="003C17D7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7E023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E023D">
      <w:rPr>
        <w:rStyle w:val="ad"/>
        <w:noProof/>
      </w:rPr>
      <w:t>44</w:t>
    </w:r>
    <w:r>
      <w:rPr>
        <w:rStyle w:val="ad"/>
      </w:rPr>
      <w:fldChar w:fldCharType="end"/>
    </w:r>
  </w:p>
  <w:p w:rsidR="007E023D" w:rsidRDefault="007E023D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Default="007E023D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23D" w:rsidRDefault="007E023D">
      <w:r>
        <w:separator/>
      </w:r>
    </w:p>
  </w:footnote>
  <w:footnote w:type="continuationSeparator" w:id="1">
    <w:p w:rsidR="007E023D" w:rsidRDefault="007E02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Default="003C17D7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E023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E023D">
      <w:rPr>
        <w:rStyle w:val="ad"/>
        <w:noProof/>
      </w:rPr>
      <w:t>44</w:t>
    </w:r>
    <w:r>
      <w:rPr>
        <w:rStyle w:val="ad"/>
      </w:rPr>
      <w:fldChar w:fldCharType="end"/>
    </w:r>
  </w:p>
  <w:p w:rsidR="007E023D" w:rsidRDefault="007E023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Pr="003D5C36" w:rsidRDefault="007E023D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72705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80D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7D7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B42"/>
    <w:rsid w:val="004C7D17"/>
    <w:rsid w:val="004D01CA"/>
    <w:rsid w:val="004D0729"/>
    <w:rsid w:val="004D1427"/>
    <w:rsid w:val="004D1C04"/>
    <w:rsid w:val="004D2107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BDE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368C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023D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CB1"/>
    <w:rsid w:val="0087600C"/>
    <w:rsid w:val="00876A80"/>
    <w:rsid w:val="00876C43"/>
    <w:rsid w:val="00876CBF"/>
    <w:rsid w:val="00876D35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083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CF1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0B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116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EBD"/>
    <w:rsid w:val="00DB70CD"/>
    <w:rsid w:val="00DB71D3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2CEF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19AD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179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2235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9</cp:revision>
  <cp:lastPrinted>2024-01-17T07:51:00Z</cp:lastPrinted>
  <dcterms:created xsi:type="dcterms:W3CDTF">2024-01-22T15:16:00Z</dcterms:created>
  <dcterms:modified xsi:type="dcterms:W3CDTF">2026-07-17T19:48:00Z</dcterms:modified>
</cp:coreProperties>
</file>