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00BCC" w:rsidRDefault="00215696" w:rsidP="006E2CA7">
      <w:pPr>
        <w:pStyle w:val="af2"/>
        <w:spacing w:before="5280" w:after="240" w:line="240" w:lineRule="auto"/>
        <w:rPr>
          <w:sz w:val="28"/>
          <w:szCs w:val="28"/>
        </w:rPr>
      </w:pPr>
      <w:bookmarkStart w:id="0" w:name="_Toc517578033"/>
      <w:r>
        <w:rPr>
          <w:sz w:val="28"/>
          <w:szCs w:val="28"/>
        </w:rPr>
        <w:t>ИС</w:t>
      </w:r>
      <w:r w:rsidR="008F1234" w:rsidRPr="008F1234">
        <w:rPr>
          <w:sz w:val="28"/>
          <w:szCs w:val="28"/>
        </w:rPr>
        <w:t xml:space="preserve"> </w:t>
      </w:r>
      <w:r w:rsidR="00021C1B" w:rsidRPr="008F1234">
        <w:rPr>
          <w:sz w:val="28"/>
          <w:szCs w:val="28"/>
        </w:rPr>
        <w:t>«</w:t>
      </w:r>
      <w:r w:rsidR="00DE6DC1" w:rsidRPr="008F1234">
        <w:rPr>
          <w:sz w:val="28"/>
          <w:szCs w:val="28"/>
        </w:rPr>
        <w:t>Параг</w:t>
      </w:r>
      <w:r w:rsidR="00BE73F2" w:rsidRPr="008F1234">
        <w:rPr>
          <w:sz w:val="28"/>
          <w:szCs w:val="28"/>
        </w:rPr>
        <w:t>раф</w:t>
      </w:r>
      <w:r w:rsidR="005658A7" w:rsidRPr="008F1234">
        <w:rPr>
          <w:sz w:val="28"/>
          <w:szCs w:val="28"/>
        </w:rPr>
        <w:t>»</w:t>
      </w:r>
      <w:r w:rsidR="005B71D5">
        <w:rPr>
          <w:sz w:val="28"/>
          <w:szCs w:val="28"/>
        </w:rPr>
        <w:br/>
      </w:r>
      <w:r w:rsidR="008D5680">
        <w:rPr>
          <w:sz w:val="28"/>
          <w:szCs w:val="28"/>
        </w:rPr>
        <w:t xml:space="preserve">для </w:t>
      </w:r>
      <w:r w:rsidR="00875602">
        <w:rPr>
          <w:sz w:val="28"/>
          <w:szCs w:val="28"/>
        </w:rPr>
        <w:t>обще</w:t>
      </w:r>
      <w:r w:rsidR="008D5680">
        <w:rPr>
          <w:sz w:val="28"/>
          <w:szCs w:val="28"/>
        </w:rPr>
        <w:t>образовательных учреждений</w:t>
      </w:r>
    </w:p>
    <w:p w:rsidR="008F1234" w:rsidRPr="005C4735" w:rsidRDefault="00215696" w:rsidP="006E2CA7">
      <w:pPr>
        <w:spacing w:before="1200" w:after="240" w:line="240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  <w:lang w:val="en-US"/>
        </w:rPr>
        <w:t>WEB</w:t>
      </w:r>
      <w:r>
        <w:rPr>
          <w:b/>
          <w:sz w:val="28"/>
          <w:szCs w:val="28"/>
        </w:rPr>
        <w:t>-</w:t>
      </w:r>
      <w:r w:rsidR="00EC0A0C" w:rsidRPr="00EC0A0C">
        <w:rPr>
          <w:b/>
          <w:sz w:val="28"/>
          <w:szCs w:val="28"/>
        </w:rPr>
        <w:t>П</w:t>
      </w:r>
      <w:r>
        <w:rPr>
          <w:b/>
          <w:sz w:val="28"/>
          <w:szCs w:val="28"/>
        </w:rPr>
        <w:t>РИЛОЖЕНИЕ</w:t>
      </w:r>
      <w:r w:rsidR="005B71D5">
        <w:rPr>
          <w:b/>
          <w:sz w:val="28"/>
          <w:szCs w:val="28"/>
        </w:rPr>
        <w:br/>
      </w:r>
      <w:r w:rsidR="00361A28" w:rsidRPr="00361A28">
        <w:rPr>
          <w:b/>
          <w:sz w:val="28"/>
          <w:szCs w:val="28"/>
        </w:rPr>
        <w:t>ОБРАЗОВАТЕЛЬНЫЕ ПРОГРАММЫ И УЧЕБНЫЕ ПЛАНЫ</w:t>
      </w:r>
    </w:p>
    <w:p w:rsidR="00227F38" w:rsidRPr="008D5680" w:rsidRDefault="00227F38" w:rsidP="00D64BED">
      <w:pPr>
        <w:spacing w:line="360" w:lineRule="auto"/>
        <w:jc w:val="center"/>
        <w:rPr>
          <w:i/>
          <w:sz w:val="28"/>
          <w:szCs w:val="28"/>
        </w:rPr>
      </w:pPr>
      <w:r w:rsidRPr="00227F38">
        <w:rPr>
          <w:b/>
          <w:i/>
          <w:sz w:val="28"/>
          <w:szCs w:val="28"/>
        </w:rPr>
        <w:t xml:space="preserve">Руководство </w:t>
      </w:r>
      <w:r w:rsidR="00EC0A0C">
        <w:rPr>
          <w:b/>
          <w:i/>
          <w:sz w:val="28"/>
          <w:szCs w:val="28"/>
        </w:rPr>
        <w:t>Пользователя</w:t>
      </w:r>
    </w:p>
    <w:p w:rsidR="00CF46CC" w:rsidRDefault="00CF46CC" w:rsidP="006E2CA7">
      <w:pPr>
        <w:spacing w:before="4800" w:after="240" w:line="240" w:lineRule="auto"/>
        <w:jc w:val="center"/>
      </w:pPr>
      <w:r>
        <w:rPr>
          <w:b/>
        </w:rPr>
        <w:t>Санкт-Петербург</w:t>
      </w:r>
    </w:p>
    <w:p w:rsidR="00D00BCC" w:rsidRPr="00DE6DC1" w:rsidRDefault="00D00BCC" w:rsidP="0011170D">
      <w:pPr>
        <w:spacing w:line="360" w:lineRule="auto"/>
        <w:jc w:val="center"/>
        <w:rPr>
          <w:b/>
        </w:rPr>
      </w:pPr>
      <w:r w:rsidRPr="00D64BED">
        <w:rPr>
          <w:b/>
        </w:rPr>
        <w:t>20</w:t>
      </w:r>
      <w:r w:rsidR="00215696">
        <w:rPr>
          <w:b/>
        </w:rPr>
        <w:t>22</w:t>
      </w:r>
    </w:p>
    <w:p w:rsidR="002136DC" w:rsidRPr="00D64BED" w:rsidRDefault="00D00BCC" w:rsidP="002136DC">
      <w:pPr>
        <w:spacing w:line="360" w:lineRule="auto"/>
        <w:rPr>
          <w:b/>
        </w:rPr>
      </w:pPr>
      <w:r w:rsidRPr="00D64BED">
        <w:br w:type="page"/>
      </w:r>
    </w:p>
    <w:p w:rsidR="00D00BCC" w:rsidRPr="00DE6DC1" w:rsidRDefault="00D00BCC" w:rsidP="00B36038">
      <w:pPr>
        <w:jc w:val="center"/>
      </w:pPr>
      <w:r w:rsidRPr="00D64BED">
        <w:rPr>
          <w:b/>
        </w:rPr>
        <w:lastRenderedPageBreak/>
        <w:t>ОГЛАВЛЕНИЕ</w:t>
      </w:r>
    </w:p>
    <w:bookmarkStart w:id="1" w:name="_Toc527435184"/>
    <w:bookmarkStart w:id="2" w:name="_Toc527438469"/>
    <w:bookmarkStart w:id="3" w:name="_Toc527794982"/>
    <w:bookmarkStart w:id="4" w:name="_Toc527795677"/>
    <w:bookmarkStart w:id="5" w:name="_Toc528470438"/>
    <w:bookmarkStart w:id="6" w:name="_Toc11473571"/>
    <w:bookmarkStart w:id="7" w:name="_Toc43809963"/>
    <w:bookmarkStart w:id="8" w:name="_Toc43889591"/>
    <w:bookmarkStart w:id="9" w:name="_Toc44229357"/>
    <w:bookmarkStart w:id="10" w:name="_Toc44236833"/>
    <w:p w:rsidR="00A4086A" w:rsidRDefault="00A3128C">
      <w:pPr>
        <w:pStyle w:val="12"/>
        <w:tabs>
          <w:tab w:val="right" w:leader="dot" w:pos="10195"/>
        </w:tabs>
        <w:rPr>
          <w:rFonts w:eastAsiaTheme="minorEastAsia"/>
          <w:b w:val="0"/>
          <w:noProof/>
          <w:lang w:eastAsia="ru-RU"/>
        </w:rPr>
      </w:pPr>
      <w:r w:rsidRPr="00D64BED">
        <w:rPr>
          <w:i/>
          <w:sz w:val="26"/>
        </w:rPr>
        <w:fldChar w:fldCharType="begin"/>
      </w:r>
      <w:r w:rsidR="00D64BED" w:rsidRPr="00D64BED">
        <w:instrText xml:space="preserve"> TOC  \* MERGEFORMAT </w:instrText>
      </w:r>
      <w:r w:rsidRPr="00D64BED">
        <w:rPr>
          <w:i/>
          <w:sz w:val="26"/>
        </w:rPr>
        <w:fldChar w:fldCharType="separate"/>
      </w:r>
      <w:r w:rsidR="00A4086A">
        <w:rPr>
          <w:noProof/>
        </w:rPr>
        <w:t>1. Общие сведения</w:t>
      </w:r>
      <w:r w:rsidR="00A4086A">
        <w:rPr>
          <w:noProof/>
        </w:rPr>
        <w:tab/>
      </w:r>
      <w:r w:rsidR="00A4086A">
        <w:rPr>
          <w:noProof/>
        </w:rPr>
        <w:fldChar w:fldCharType="begin"/>
      </w:r>
      <w:r w:rsidR="00A4086A">
        <w:rPr>
          <w:noProof/>
        </w:rPr>
        <w:instrText xml:space="preserve"> PAGEREF _Toc103942133 \h </w:instrText>
      </w:r>
      <w:r w:rsidR="00A4086A">
        <w:rPr>
          <w:noProof/>
        </w:rPr>
      </w:r>
      <w:r w:rsidR="00A4086A">
        <w:rPr>
          <w:noProof/>
        </w:rPr>
        <w:fldChar w:fldCharType="separate"/>
      </w:r>
      <w:r w:rsidR="00A4086A">
        <w:rPr>
          <w:noProof/>
        </w:rPr>
        <w:t>3</w:t>
      </w:r>
      <w:r w:rsidR="00A4086A">
        <w:rPr>
          <w:noProof/>
        </w:rPr>
        <w:fldChar w:fldCharType="end"/>
      </w:r>
    </w:p>
    <w:p w:rsidR="00A4086A" w:rsidRDefault="00A4086A">
      <w:pPr>
        <w:pStyle w:val="23"/>
        <w:tabs>
          <w:tab w:val="right" w:leader="dot" w:pos="10195"/>
        </w:tabs>
        <w:rPr>
          <w:rFonts w:eastAsiaTheme="minorEastAsia"/>
          <w:i w:val="0"/>
          <w:noProof/>
          <w:sz w:val="22"/>
          <w:lang w:eastAsia="ru-RU"/>
        </w:rPr>
      </w:pPr>
      <w:r>
        <w:rPr>
          <w:noProof/>
        </w:rPr>
        <w:t>1.1. Назначение приложения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_Toc103942134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:rsidR="00A4086A" w:rsidRDefault="00A4086A">
      <w:pPr>
        <w:pStyle w:val="23"/>
        <w:tabs>
          <w:tab w:val="right" w:leader="dot" w:pos="10195"/>
        </w:tabs>
        <w:rPr>
          <w:rFonts w:eastAsiaTheme="minorEastAsia"/>
          <w:i w:val="0"/>
          <w:noProof/>
          <w:sz w:val="22"/>
          <w:lang w:eastAsia="ru-RU"/>
        </w:rPr>
      </w:pPr>
      <w:r>
        <w:rPr>
          <w:noProof/>
        </w:rPr>
        <w:t>1.2. Структура окна приложения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_Toc103942135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:rsidR="00A4086A" w:rsidRDefault="00A4086A">
      <w:pPr>
        <w:pStyle w:val="12"/>
        <w:tabs>
          <w:tab w:val="right" w:leader="dot" w:pos="10195"/>
        </w:tabs>
        <w:rPr>
          <w:rFonts w:eastAsiaTheme="minorEastAsia"/>
          <w:b w:val="0"/>
          <w:noProof/>
          <w:lang w:eastAsia="ru-RU"/>
        </w:rPr>
      </w:pPr>
      <w:r>
        <w:rPr>
          <w:noProof/>
        </w:rPr>
        <w:t>2. Образовательные программы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_Toc103942136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:rsidR="00A4086A" w:rsidRDefault="00A4086A">
      <w:pPr>
        <w:pStyle w:val="23"/>
        <w:tabs>
          <w:tab w:val="right" w:leader="dot" w:pos="10195"/>
        </w:tabs>
        <w:rPr>
          <w:rFonts w:eastAsiaTheme="minorEastAsia"/>
          <w:i w:val="0"/>
          <w:noProof/>
          <w:sz w:val="22"/>
          <w:lang w:eastAsia="ru-RU"/>
        </w:rPr>
      </w:pPr>
      <w:r>
        <w:rPr>
          <w:noProof/>
        </w:rPr>
        <w:t>2.1. Основные образовательные программы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_Toc103942137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:rsidR="00A4086A" w:rsidRDefault="00A4086A">
      <w:pPr>
        <w:pStyle w:val="33"/>
        <w:tabs>
          <w:tab w:val="right" w:leader="dot" w:pos="10195"/>
        </w:tabs>
        <w:rPr>
          <w:rFonts w:eastAsiaTheme="minorEastAsia"/>
          <w:noProof/>
          <w:lang w:eastAsia="ru-RU"/>
        </w:rPr>
      </w:pPr>
      <w:r>
        <w:rPr>
          <w:noProof/>
        </w:rPr>
        <w:t>2.1.1. Добавление раздела ОП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_Toc103942138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:rsidR="00A4086A" w:rsidRDefault="00A4086A">
      <w:pPr>
        <w:pStyle w:val="33"/>
        <w:tabs>
          <w:tab w:val="right" w:leader="dot" w:pos="10195"/>
        </w:tabs>
        <w:rPr>
          <w:rFonts w:eastAsiaTheme="minorEastAsia"/>
          <w:noProof/>
          <w:lang w:eastAsia="ru-RU"/>
        </w:rPr>
      </w:pPr>
      <w:r>
        <w:rPr>
          <w:noProof/>
        </w:rPr>
        <w:t>2.1.2. Добавление образовательной программы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_Toc103942139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7</w:t>
      </w:r>
      <w:r>
        <w:rPr>
          <w:noProof/>
        </w:rPr>
        <w:fldChar w:fldCharType="end"/>
      </w:r>
    </w:p>
    <w:p w:rsidR="00A4086A" w:rsidRDefault="00A4086A">
      <w:pPr>
        <w:pStyle w:val="33"/>
        <w:tabs>
          <w:tab w:val="right" w:leader="dot" w:pos="10195"/>
        </w:tabs>
        <w:rPr>
          <w:rFonts w:eastAsiaTheme="minorEastAsia"/>
          <w:noProof/>
          <w:lang w:eastAsia="ru-RU"/>
        </w:rPr>
      </w:pPr>
      <w:r>
        <w:rPr>
          <w:noProof/>
        </w:rPr>
        <w:t>2.1.3. Свойства образовательной программы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_Toc103942140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</w:p>
    <w:p w:rsidR="00A4086A" w:rsidRDefault="00A4086A">
      <w:pPr>
        <w:pStyle w:val="23"/>
        <w:tabs>
          <w:tab w:val="right" w:leader="dot" w:pos="10195"/>
        </w:tabs>
        <w:rPr>
          <w:rFonts w:eastAsiaTheme="minorEastAsia"/>
          <w:i w:val="0"/>
          <w:noProof/>
          <w:sz w:val="22"/>
          <w:lang w:eastAsia="ru-RU"/>
        </w:rPr>
      </w:pPr>
      <w:r>
        <w:rPr>
          <w:noProof/>
        </w:rPr>
        <w:t>2.2. Образовательные программы дополнительного образования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_Toc103942141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10</w:t>
      </w:r>
      <w:r>
        <w:rPr>
          <w:noProof/>
        </w:rPr>
        <w:fldChar w:fldCharType="end"/>
      </w:r>
    </w:p>
    <w:p w:rsidR="00A4086A" w:rsidRDefault="00A4086A">
      <w:pPr>
        <w:pStyle w:val="12"/>
        <w:tabs>
          <w:tab w:val="right" w:leader="dot" w:pos="10195"/>
        </w:tabs>
        <w:rPr>
          <w:rFonts w:eastAsiaTheme="minorEastAsia"/>
          <w:b w:val="0"/>
          <w:noProof/>
          <w:lang w:eastAsia="ru-RU"/>
        </w:rPr>
      </w:pPr>
      <w:r>
        <w:rPr>
          <w:noProof/>
        </w:rPr>
        <w:t>3. Учебные планы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_Toc103942142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12</w:t>
      </w:r>
      <w:r>
        <w:rPr>
          <w:noProof/>
        </w:rPr>
        <w:fldChar w:fldCharType="end"/>
      </w:r>
    </w:p>
    <w:p w:rsidR="00A4086A" w:rsidRDefault="00A4086A">
      <w:pPr>
        <w:pStyle w:val="23"/>
        <w:tabs>
          <w:tab w:val="right" w:leader="dot" w:pos="10195"/>
        </w:tabs>
        <w:rPr>
          <w:rFonts w:eastAsiaTheme="minorEastAsia"/>
          <w:i w:val="0"/>
          <w:noProof/>
          <w:sz w:val="22"/>
          <w:lang w:eastAsia="ru-RU"/>
        </w:rPr>
      </w:pPr>
      <w:r>
        <w:rPr>
          <w:noProof/>
        </w:rPr>
        <w:t>3.1. Учебные планы для общеобразовательных программ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_Toc103942143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12</w:t>
      </w:r>
      <w:r>
        <w:rPr>
          <w:noProof/>
        </w:rPr>
        <w:fldChar w:fldCharType="end"/>
      </w:r>
    </w:p>
    <w:p w:rsidR="00A4086A" w:rsidRDefault="00A4086A">
      <w:pPr>
        <w:pStyle w:val="33"/>
        <w:tabs>
          <w:tab w:val="right" w:leader="dot" w:pos="10195"/>
        </w:tabs>
        <w:rPr>
          <w:rFonts w:eastAsiaTheme="minorEastAsia"/>
          <w:noProof/>
          <w:lang w:eastAsia="ru-RU"/>
        </w:rPr>
      </w:pPr>
      <w:r>
        <w:rPr>
          <w:noProof/>
        </w:rPr>
        <w:t>3.1.1. Структура учебного плана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_Toc103942144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12</w:t>
      </w:r>
      <w:r>
        <w:rPr>
          <w:noProof/>
        </w:rPr>
        <w:fldChar w:fldCharType="end"/>
      </w:r>
    </w:p>
    <w:p w:rsidR="00A4086A" w:rsidRDefault="00A4086A">
      <w:pPr>
        <w:pStyle w:val="33"/>
        <w:tabs>
          <w:tab w:val="right" w:leader="dot" w:pos="10195"/>
        </w:tabs>
        <w:rPr>
          <w:rFonts w:eastAsiaTheme="minorEastAsia"/>
          <w:noProof/>
          <w:lang w:eastAsia="ru-RU"/>
        </w:rPr>
      </w:pPr>
      <w:r>
        <w:rPr>
          <w:noProof/>
        </w:rPr>
        <w:t>3.1.2. Создание учебного плана на основе шаблона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_Toc103942145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12</w:t>
      </w:r>
      <w:r>
        <w:rPr>
          <w:noProof/>
        </w:rPr>
        <w:fldChar w:fldCharType="end"/>
      </w:r>
    </w:p>
    <w:p w:rsidR="00A4086A" w:rsidRDefault="00A4086A">
      <w:pPr>
        <w:pStyle w:val="33"/>
        <w:tabs>
          <w:tab w:val="right" w:leader="dot" w:pos="10195"/>
        </w:tabs>
        <w:rPr>
          <w:rFonts w:eastAsiaTheme="minorEastAsia"/>
          <w:noProof/>
          <w:lang w:eastAsia="ru-RU"/>
        </w:rPr>
      </w:pPr>
      <w:r>
        <w:rPr>
          <w:noProof/>
        </w:rPr>
        <w:t>3.1.3. Редактирование учебного плана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_Toc103942146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16</w:t>
      </w:r>
      <w:r>
        <w:rPr>
          <w:noProof/>
        </w:rPr>
        <w:fldChar w:fldCharType="end"/>
      </w:r>
    </w:p>
    <w:p w:rsidR="00A4086A" w:rsidRDefault="00A4086A">
      <w:pPr>
        <w:pStyle w:val="42"/>
        <w:tabs>
          <w:tab w:val="right" w:leader="dot" w:pos="10195"/>
        </w:tabs>
        <w:rPr>
          <w:rFonts w:eastAsiaTheme="minorEastAsia"/>
          <w:noProof/>
          <w:lang w:eastAsia="ru-RU"/>
        </w:rPr>
      </w:pPr>
      <w:r>
        <w:rPr>
          <w:noProof/>
        </w:rPr>
        <w:t>3.1.3.1. Редактирование списка предметов Обязательной части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_Toc103942147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16</w:t>
      </w:r>
      <w:r>
        <w:rPr>
          <w:noProof/>
        </w:rPr>
        <w:fldChar w:fldCharType="end"/>
      </w:r>
    </w:p>
    <w:p w:rsidR="00A4086A" w:rsidRDefault="00A4086A">
      <w:pPr>
        <w:pStyle w:val="42"/>
        <w:tabs>
          <w:tab w:val="right" w:leader="dot" w:pos="10195"/>
        </w:tabs>
        <w:rPr>
          <w:rFonts w:eastAsiaTheme="minorEastAsia"/>
          <w:noProof/>
          <w:lang w:eastAsia="ru-RU"/>
        </w:rPr>
      </w:pPr>
      <w:r>
        <w:rPr>
          <w:noProof/>
        </w:rPr>
        <w:t>3.1.3.2. Изменение структуры учебного плана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_Toc103942148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17</w:t>
      </w:r>
      <w:r>
        <w:rPr>
          <w:noProof/>
        </w:rPr>
        <w:fldChar w:fldCharType="end"/>
      </w:r>
    </w:p>
    <w:p w:rsidR="00A4086A" w:rsidRDefault="00A4086A">
      <w:pPr>
        <w:pStyle w:val="42"/>
        <w:tabs>
          <w:tab w:val="right" w:leader="dot" w:pos="10195"/>
        </w:tabs>
        <w:rPr>
          <w:rFonts w:eastAsiaTheme="minorEastAsia"/>
          <w:noProof/>
          <w:lang w:eastAsia="ru-RU"/>
        </w:rPr>
      </w:pPr>
      <w:r>
        <w:rPr>
          <w:noProof/>
        </w:rPr>
        <w:t>3.1.3.3. Нагрузка учебного плана и её редактирование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_Toc103942149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18</w:t>
      </w:r>
      <w:r>
        <w:rPr>
          <w:noProof/>
        </w:rPr>
        <w:fldChar w:fldCharType="end"/>
      </w:r>
    </w:p>
    <w:p w:rsidR="00A4086A" w:rsidRDefault="00A4086A">
      <w:pPr>
        <w:pStyle w:val="33"/>
        <w:tabs>
          <w:tab w:val="right" w:leader="dot" w:pos="10195"/>
        </w:tabs>
        <w:rPr>
          <w:rFonts w:eastAsiaTheme="minorEastAsia"/>
          <w:noProof/>
          <w:lang w:eastAsia="ru-RU"/>
        </w:rPr>
      </w:pPr>
      <w:r>
        <w:rPr>
          <w:noProof/>
        </w:rPr>
        <w:t>3.1.4. Копирование учебного плана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_Toc103942150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18</w:t>
      </w:r>
      <w:r>
        <w:rPr>
          <w:noProof/>
        </w:rPr>
        <w:fldChar w:fldCharType="end"/>
      </w:r>
    </w:p>
    <w:p w:rsidR="00A4086A" w:rsidRDefault="00A4086A">
      <w:pPr>
        <w:pStyle w:val="33"/>
        <w:tabs>
          <w:tab w:val="right" w:leader="dot" w:pos="10195"/>
        </w:tabs>
        <w:rPr>
          <w:rFonts w:eastAsiaTheme="minorEastAsia"/>
          <w:noProof/>
          <w:lang w:eastAsia="ru-RU"/>
        </w:rPr>
      </w:pPr>
      <w:r>
        <w:rPr>
          <w:noProof/>
        </w:rPr>
        <w:t>3.1.5. Формирование учебного плана без использования шаблона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_Toc103942151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19</w:t>
      </w:r>
      <w:r>
        <w:rPr>
          <w:noProof/>
        </w:rPr>
        <w:fldChar w:fldCharType="end"/>
      </w:r>
    </w:p>
    <w:p w:rsidR="00A4086A" w:rsidRDefault="00A4086A">
      <w:pPr>
        <w:pStyle w:val="33"/>
        <w:tabs>
          <w:tab w:val="right" w:leader="dot" w:pos="10195"/>
        </w:tabs>
        <w:rPr>
          <w:rFonts w:eastAsiaTheme="minorEastAsia"/>
          <w:noProof/>
          <w:lang w:eastAsia="ru-RU"/>
        </w:rPr>
      </w:pPr>
      <w:r>
        <w:rPr>
          <w:noProof/>
        </w:rPr>
        <w:t>3.1.6. Проверка учебного плана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_Toc103942152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19</w:t>
      </w:r>
      <w:r>
        <w:rPr>
          <w:noProof/>
        </w:rPr>
        <w:fldChar w:fldCharType="end"/>
      </w:r>
    </w:p>
    <w:p w:rsidR="00A4086A" w:rsidRDefault="00A4086A">
      <w:pPr>
        <w:pStyle w:val="33"/>
        <w:tabs>
          <w:tab w:val="right" w:leader="dot" w:pos="10195"/>
        </w:tabs>
        <w:rPr>
          <w:rFonts w:eastAsiaTheme="minorEastAsia"/>
          <w:noProof/>
          <w:lang w:eastAsia="ru-RU"/>
        </w:rPr>
      </w:pPr>
      <w:r>
        <w:rPr>
          <w:noProof/>
        </w:rPr>
        <w:t>3.1.7. Утверждение учебного плана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_Toc103942153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21</w:t>
      </w:r>
      <w:r>
        <w:rPr>
          <w:noProof/>
        </w:rPr>
        <w:fldChar w:fldCharType="end"/>
      </w:r>
    </w:p>
    <w:p w:rsidR="00A4086A" w:rsidRDefault="00A4086A">
      <w:pPr>
        <w:pStyle w:val="12"/>
        <w:tabs>
          <w:tab w:val="right" w:leader="dot" w:pos="10195"/>
        </w:tabs>
        <w:rPr>
          <w:rFonts w:eastAsiaTheme="minorEastAsia"/>
          <w:b w:val="0"/>
          <w:noProof/>
          <w:lang w:eastAsia="ru-RU"/>
        </w:rPr>
      </w:pPr>
      <w:r>
        <w:rPr>
          <w:noProof/>
        </w:rPr>
        <w:t>4. Учебные группы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_Toc103942154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22</w:t>
      </w:r>
      <w:r>
        <w:rPr>
          <w:noProof/>
        </w:rPr>
        <w:fldChar w:fldCharType="end"/>
      </w:r>
    </w:p>
    <w:p w:rsidR="00A4086A" w:rsidRDefault="00A4086A">
      <w:pPr>
        <w:pStyle w:val="23"/>
        <w:tabs>
          <w:tab w:val="right" w:leader="dot" w:pos="10195"/>
        </w:tabs>
        <w:rPr>
          <w:rFonts w:eastAsiaTheme="minorEastAsia"/>
          <w:i w:val="0"/>
          <w:noProof/>
          <w:sz w:val="22"/>
          <w:lang w:eastAsia="ru-RU"/>
        </w:rPr>
      </w:pPr>
      <w:r>
        <w:rPr>
          <w:noProof/>
        </w:rPr>
        <w:t>4.1. Создание групп учебного плана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_Toc103942155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22</w:t>
      </w:r>
      <w:r>
        <w:rPr>
          <w:noProof/>
        </w:rPr>
        <w:fldChar w:fldCharType="end"/>
      </w:r>
    </w:p>
    <w:p w:rsidR="00A4086A" w:rsidRDefault="00A4086A">
      <w:pPr>
        <w:pStyle w:val="23"/>
        <w:tabs>
          <w:tab w:val="right" w:leader="dot" w:pos="10195"/>
        </w:tabs>
        <w:rPr>
          <w:rFonts w:eastAsiaTheme="minorEastAsia"/>
          <w:i w:val="0"/>
          <w:noProof/>
          <w:sz w:val="22"/>
          <w:lang w:eastAsia="ru-RU"/>
        </w:rPr>
      </w:pPr>
      <w:r>
        <w:rPr>
          <w:noProof/>
        </w:rPr>
        <w:t>4.2. Зачисление учащихся в ГУП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_Toc103942156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23</w:t>
      </w:r>
      <w:r>
        <w:rPr>
          <w:noProof/>
        </w:rPr>
        <w:fldChar w:fldCharType="end"/>
      </w:r>
    </w:p>
    <w:p w:rsidR="00A4086A" w:rsidRDefault="00A4086A">
      <w:pPr>
        <w:pStyle w:val="23"/>
        <w:tabs>
          <w:tab w:val="right" w:leader="dot" w:pos="10195"/>
        </w:tabs>
        <w:rPr>
          <w:rFonts w:eastAsiaTheme="minorEastAsia"/>
          <w:i w:val="0"/>
          <w:noProof/>
          <w:sz w:val="22"/>
          <w:lang w:eastAsia="ru-RU"/>
        </w:rPr>
      </w:pPr>
      <w:r>
        <w:rPr>
          <w:noProof/>
        </w:rPr>
        <w:t>4.3. Операции редактирования ГУП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_Toc103942157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24</w:t>
      </w:r>
      <w:r>
        <w:rPr>
          <w:noProof/>
        </w:rPr>
        <w:fldChar w:fldCharType="end"/>
      </w:r>
    </w:p>
    <w:p w:rsidR="00A4086A" w:rsidRDefault="00A4086A">
      <w:pPr>
        <w:pStyle w:val="23"/>
        <w:tabs>
          <w:tab w:val="right" w:leader="dot" w:pos="10195"/>
        </w:tabs>
        <w:rPr>
          <w:rFonts w:eastAsiaTheme="minorEastAsia"/>
          <w:i w:val="0"/>
          <w:noProof/>
          <w:sz w:val="22"/>
          <w:lang w:eastAsia="ru-RU"/>
        </w:rPr>
      </w:pPr>
      <w:r>
        <w:rPr>
          <w:noProof/>
        </w:rPr>
        <w:t>4.4. Потоковые предметы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_Toc103942158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24</w:t>
      </w:r>
      <w:r>
        <w:rPr>
          <w:noProof/>
        </w:rPr>
        <w:fldChar w:fldCharType="end"/>
      </w:r>
    </w:p>
    <w:p w:rsidR="00CF0618" w:rsidRPr="00D64BED" w:rsidRDefault="00A3128C" w:rsidP="00CF0618">
      <w:r w:rsidRPr="00D64BED">
        <w:fldChar w:fldCharType="end"/>
      </w:r>
    </w:p>
    <w:p w:rsidR="00D00BCC" w:rsidRPr="00D64BED" w:rsidRDefault="00D00BCC">
      <w:pPr>
        <w:pStyle w:val="af6"/>
      </w:pPr>
      <w:r w:rsidRPr="00D64BED">
        <w:br w:type="page"/>
      </w:r>
      <w:bookmarkStart w:id="11" w:name="_Toc475855777"/>
      <w:bookmarkStart w:id="12" w:name="_Toc477661951"/>
      <w:bookmarkStart w:id="13" w:name="_Toc478978586"/>
      <w:bookmarkStart w:id="14" w:name="_Toc517578036"/>
      <w:bookmarkStart w:id="15" w:name="_Toc527435187"/>
      <w:bookmarkStart w:id="16" w:name="_Toc527438472"/>
      <w:bookmarkStart w:id="17" w:name="_Toc527794985"/>
      <w:bookmarkStart w:id="18" w:name="_Toc527795680"/>
      <w:bookmarkStart w:id="19" w:name="_Toc528470441"/>
      <w:bookmarkStart w:id="20" w:name="_Toc11473574"/>
      <w:bookmarkStart w:id="21" w:name="_Toc43809966"/>
      <w:bookmarkStart w:id="22" w:name="_Toc43889594"/>
      <w:bookmarkStart w:id="23" w:name="_Toc44229360"/>
      <w:bookmarkStart w:id="24" w:name="_Toc44236836"/>
      <w:bookmarkStart w:id="25" w:name="_Toc45523911"/>
      <w:bookmarkStart w:id="26" w:name="_Toc45693886"/>
      <w:bookmarkStart w:id="27" w:name="_Toc45696169"/>
      <w:bookmarkStart w:id="28" w:name="_Toc45696294"/>
      <w:bookmarkStart w:id="29" w:name="_Toc45696515"/>
      <w:bookmarkEnd w:id="0"/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</w:p>
    <w:p w:rsidR="00D00BCC" w:rsidRPr="00E221AC" w:rsidRDefault="00852F6F" w:rsidP="006F1A6C">
      <w:pPr>
        <w:pStyle w:val="1"/>
      </w:pPr>
      <w:bookmarkStart w:id="30" w:name="_Toc103942133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r w:rsidRPr="00E221AC">
        <w:lastRenderedPageBreak/>
        <w:t>Общие сведения</w:t>
      </w:r>
      <w:bookmarkEnd w:id="30"/>
    </w:p>
    <w:p w:rsidR="00FD7394" w:rsidRPr="008E3579" w:rsidRDefault="00CD497C" w:rsidP="003C7E52">
      <w:pPr>
        <w:ind w:firstLine="709"/>
        <w:jc w:val="both"/>
        <w:rPr>
          <w:sz w:val="24"/>
          <w:szCs w:val="24"/>
        </w:rPr>
      </w:pPr>
      <w:r w:rsidRPr="008E3579">
        <w:rPr>
          <w:sz w:val="24"/>
          <w:szCs w:val="24"/>
        </w:rPr>
        <w:t xml:space="preserve">В руководстве приводится описание состава данных, </w:t>
      </w:r>
      <w:r w:rsidR="00373B04" w:rsidRPr="008E3579">
        <w:rPr>
          <w:sz w:val="24"/>
          <w:szCs w:val="24"/>
        </w:rPr>
        <w:t>которые вводятся</w:t>
      </w:r>
      <w:r w:rsidRPr="008E3579">
        <w:rPr>
          <w:sz w:val="24"/>
          <w:szCs w:val="24"/>
        </w:rPr>
        <w:t xml:space="preserve"> в </w:t>
      </w:r>
      <w:r w:rsidR="00373B04" w:rsidRPr="008E3579">
        <w:rPr>
          <w:sz w:val="24"/>
          <w:szCs w:val="24"/>
        </w:rPr>
        <w:t xml:space="preserve">рамках </w:t>
      </w:r>
      <w:r w:rsidR="009C7340">
        <w:rPr>
          <w:sz w:val="24"/>
          <w:szCs w:val="24"/>
        </w:rPr>
        <w:br/>
      </w:r>
      <w:r w:rsidR="00215696" w:rsidRPr="00215696">
        <w:rPr>
          <w:sz w:val="24"/>
          <w:szCs w:val="24"/>
          <w:lang w:val="en-US"/>
        </w:rPr>
        <w:t>WEB</w:t>
      </w:r>
      <w:r w:rsidR="00215696" w:rsidRPr="00215696">
        <w:rPr>
          <w:sz w:val="24"/>
          <w:szCs w:val="24"/>
        </w:rPr>
        <w:t>-</w:t>
      </w:r>
      <w:r w:rsidR="00215696">
        <w:rPr>
          <w:sz w:val="24"/>
          <w:szCs w:val="24"/>
        </w:rPr>
        <w:t>п</w:t>
      </w:r>
      <w:r w:rsidR="00215696" w:rsidRPr="00215696">
        <w:rPr>
          <w:sz w:val="24"/>
          <w:szCs w:val="24"/>
        </w:rPr>
        <w:t>риложени</w:t>
      </w:r>
      <w:r w:rsidR="009C7340">
        <w:rPr>
          <w:sz w:val="24"/>
          <w:szCs w:val="24"/>
        </w:rPr>
        <w:t>я</w:t>
      </w:r>
      <w:r w:rsidR="00215696" w:rsidRPr="00215696">
        <w:rPr>
          <w:sz w:val="24"/>
          <w:szCs w:val="24"/>
        </w:rPr>
        <w:t xml:space="preserve"> </w:t>
      </w:r>
      <w:r w:rsidR="00B909D8" w:rsidRPr="008E3579">
        <w:rPr>
          <w:sz w:val="24"/>
          <w:szCs w:val="24"/>
        </w:rPr>
        <w:t>«</w:t>
      </w:r>
      <w:r w:rsidR="00361A28" w:rsidRPr="008E3579">
        <w:rPr>
          <w:sz w:val="24"/>
          <w:szCs w:val="24"/>
        </w:rPr>
        <w:t xml:space="preserve">Образовательные программы и </w:t>
      </w:r>
      <w:r w:rsidR="00E26058">
        <w:rPr>
          <w:sz w:val="24"/>
          <w:szCs w:val="24"/>
        </w:rPr>
        <w:t>у</w:t>
      </w:r>
      <w:r w:rsidR="00361A28" w:rsidRPr="008E3579">
        <w:rPr>
          <w:sz w:val="24"/>
          <w:szCs w:val="24"/>
        </w:rPr>
        <w:t>чебные планы</w:t>
      </w:r>
      <w:r w:rsidR="00373B04" w:rsidRPr="008E3579">
        <w:rPr>
          <w:sz w:val="24"/>
          <w:szCs w:val="24"/>
        </w:rPr>
        <w:t>»</w:t>
      </w:r>
      <w:r w:rsidR="00E26058">
        <w:rPr>
          <w:sz w:val="24"/>
          <w:szCs w:val="24"/>
        </w:rPr>
        <w:t xml:space="preserve"> (далее Приложение)</w:t>
      </w:r>
      <w:r w:rsidR="002978DB">
        <w:rPr>
          <w:sz w:val="24"/>
          <w:szCs w:val="24"/>
        </w:rPr>
        <w:t>, структуры учебных планов.</w:t>
      </w:r>
      <w:r w:rsidR="005D3EB9" w:rsidRPr="008E3579">
        <w:rPr>
          <w:sz w:val="24"/>
          <w:szCs w:val="24"/>
        </w:rPr>
        <w:t xml:space="preserve"> </w:t>
      </w:r>
      <w:r w:rsidR="002978DB">
        <w:rPr>
          <w:sz w:val="24"/>
          <w:szCs w:val="24"/>
        </w:rPr>
        <w:t>В Приложении п</w:t>
      </w:r>
      <w:r w:rsidR="00E26058">
        <w:rPr>
          <w:sz w:val="24"/>
          <w:szCs w:val="24"/>
        </w:rPr>
        <w:t>риведены</w:t>
      </w:r>
      <w:r w:rsidR="002136DC" w:rsidRPr="008E3579">
        <w:rPr>
          <w:sz w:val="24"/>
          <w:szCs w:val="24"/>
        </w:rPr>
        <w:t xml:space="preserve"> </w:t>
      </w:r>
      <w:r w:rsidR="00E26058">
        <w:rPr>
          <w:sz w:val="24"/>
          <w:szCs w:val="24"/>
        </w:rPr>
        <w:t xml:space="preserve">алгоритмы создания и редактирования образовательных программ и учебных планов, </w:t>
      </w:r>
      <w:r w:rsidR="00E26058" w:rsidRPr="008E3579">
        <w:rPr>
          <w:sz w:val="24"/>
          <w:szCs w:val="24"/>
        </w:rPr>
        <w:t xml:space="preserve">а также </w:t>
      </w:r>
      <w:r w:rsidR="002978DB">
        <w:rPr>
          <w:sz w:val="24"/>
          <w:szCs w:val="24"/>
        </w:rPr>
        <w:t>описан принцип</w:t>
      </w:r>
      <w:r w:rsidR="00373B04" w:rsidRPr="008E3579">
        <w:rPr>
          <w:sz w:val="24"/>
          <w:szCs w:val="24"/>
        </w:rPr>
        <w:t xml:space="preserve"> </w:t>
      </w:r>
      <w:r w:rsidR="005D3EB9" w:rsidRPr="008E3579">
        <w:rPr>
          <w:sz w:val="24"/>
          <w:szCs w:val="24"/>
        </w:rPr>
        <w:t xml:space="preserve">использования </w:t>
      </w:r>
      <w:r w:rsidR="00527E0D" w:rsidRPr="008E3579">
        <w:rPr>
          <w:sz w:val="24"/>
          <w:szCs w:val="24"/>
        </w:rPr>
        <w:t xml:space="preserve">шаблонов учебных планов, содержащихся в приложении «Готовые шаблоны </w:t>
      </w:r>
      <w:r w:rsidR="00AF2AF3" w:rsidRPr="008E3579">
        <w:rPr>
          <w:sz w:val="24"/>
          <w:szCs w:val="24"/>
        </w:rPr>
        <w:t>учебных планов</w:t>
      </w:r>
      <w:r w:rsidR="00527E0D" w:rsidRPr="008E3579">
        <w:rPr>
          <w:sz w:val="24"/>
          <w:szCs w:val="24"/>
        </w:rPr>
        <w:t xml:space="preserve">», </w:t>
      </w:r>
      <w:r w:rsidR="005D3EB9" w:rsidRPr="008E3579">
        <w:rPr>
          <w:sz w:val="24"/>
          <w:szCs w:val="24"/>
        </w:rPr>
        <w:t xml:space="preserve">для автоматизированного построения учебных планов. </w:t>
      </w:r>
      <w:r w:rsidR="00103EDA" w:rsidRPr="008E3579">
        <w:rPr>
          <w:sz w:val="24"/>
          <w:szCs w:val="24"/>
        </w:rPr>
        <w:t>Пользователи, которым следует давать доступ к этому приложению</w:t>
      </w:r>
      <w:r w:rsidR="00FD7394" w:rsidRPr="008E3579">
        <w:rPr>
          <w:sz w:val="24"/>
          <w:szCs w:val="24"/>
        </w:rPr>
        <w:t xml:space="preserve">: Администратор, Директор, </w:t>
      </w:r>
      <w:r w:rsidR="00566A31" w:rsidRPr="008E3579">
        <w:rPr>
          <w:sz w:val="24"/>
          <w:szCs w:val="24"/>
        </w:rPr>
        <w:t>Завуч</w:t>
      </w:r>
      <w:r w:rsidR="00103EDA" w:rsidRPr="008E3579">
        <w:rPr>
          <w:sz w:val="24"/>
          <w:szCs w:val="24"/>
        </w:rPr>
        <w:t>.</w:t>
      </w:r>
    </w:p>
    <w:p w:rsidR="00103EDA" w:rsidRPr="006F1A6C" w:rsidRDefault="00852F6F" w:rsidP="006F1A6C">
      <w:pPr>
        <w:pStyle w:val="2"/>
      </w:pPr>
      <w:bookmarkStart w:id="31" w:name="_Toc103942134"/>
      <w:r w:rsidRPr="006F1A6C">
        <w:t>Назначение приложения</w:t>
      </w:r>
      <w:bookmarkEnd w:id="31"/>
    </w:p>
    <w:p w:rsidR="00FF45EF" w:rsidRDefault="009C7340" w:rsidP="00D60D89">
      <w:pPr>
        <w:ind w:firstLine="709"/>
        <w:jc w:val="both"/>
        <w:rPr>
          <w:sz w:val="24"/>
          <w:szCs w:val="24"/>
        </w:rPr>
      </w:pPr>
      <w:proofErr w:type="gramStart"/>
      <w:r w:rsidRPr="00215696">
        <w:rPr>
          <w:sz w:val="24"/>
          <w:szCs w:val="24"/>
          <w:lang w:val="en-US"/>
        </w:rPr>
        <w:t>WEB</w:t>
      </w:r>
      <w:r w:rsidRPr="00215696">
        <w:rPr>
          <w:sz w:val="24"/>
          <w:szCs w:val="24"/>
        </w:rPr>
        <w:t>-</w:t>
      </w:r>
      <w:r>
        <w:rPr>
          <w:sz w:val="24"/>
          <w:szCs w:val="24"/>
        </w:rPr>
        <w:t>п</w:t>
      </w:r>
      <w:r w:rsidR="00990C72" w:rsidRPr="008E3579">
        <w:rPr>
          <w:sz w:val="24"/>
          <w:szCs w:val="24"/>
        </w:rPr>
        <w:t xml:space="preserve">риложение «Образовательные программы и Учебные планы» используется для ввода информации о реализуемых в </w:t>
      </w:r>
      <w:r>
        <w:rPr>
          <w:sz w:val="24"/>
          <w:szCs w:val="24"/>
        </w:rPr>
        <w:t>образовательной организации</w:t>
      </w:r>
      <w:r w:rsidR="00990C72" w:rsidRPr="008E3579">
        <w:rPr>
          <w:sz w:val="24"/>
          <w:szCs w:val="24"/>
        </w:rPr>
        <w:t xml:space="preserve"> образовательных программах (ОП) и учебных планах</w:t>
      </w:r>
      <w:r w:rsidR="00B36038" w:rsidRPr="008E3579">
        <w:rPr>
          <w:sz w:val="24"/>
          <w:szCs w:val="24"/>
        </w:rPr>
        <w:t xml:space="preserve"> (УП)</w:t>
      </w:r>
      <w:r w:rsidR="00990C72" w:rsidRPr="008E3579">
        <w:rPr>
          <w:sz w:val="24"/>
          <w:szCs w:val="24"/>
        </w:rPr>
        <w:t>.</w:t>
      </w:r>
      <w:proofErr w:type="gramEnd"/>
      <w:r w:rsidR="00D60D89" w:rsidRPr="008E3579">
        <w:rPr>
          <w:sz w:val="24"/>
          <w:szCs w:val="24"/>
        </w:rPr>
        <w:t xml:space="preserve"> Основным способом создания УП является использование шаблонов</w:t>
      </w:r>
      <w:r w:rsidR="00F74044" w:rsidRPr="008E3579">
        <w:rPr>
          <w:sz w:val="24"/>
          <w:szCs w:val="24"/>
        </w:rPr>
        <w:t>, содержащихся в приложении «Готовые шаблоны</w:t>
      </w:r>
      <w:r w:rsidR="00D60D89" w:rsidRPr="008E3579">
        <w:rPr>
          <w:sz w:val="24"/>
          <w:szCs w:val="24"/>
        </w:rPr>
        <w:t xml:space="preserve"> </w:t>
      </w:r>
      <w:r w:rsidR="00AF2AF3" w:rsidRPr="008E3579">
        <w:rPr>
          <w:sz w:val="24"/>
          <w:szCs w:val="24"/>
        </w:rPr>
        <w:t>учебных планов</w:t>
      </w:r>
      <w:r w:rsidR="00FF45EF" w:rsidRPr="008E3579">
        <w:rPr>
          <w:sz w:val="24"/>
          <w:szCs w:val="24"/>
        </w:rPr>
        <w:t>»</w:t>
      </w:r>
      <w:r w:rsidR="00F74044" w:rsidRPr="008E3579">
        <w:rPr>
          <w:sz w:val="24"/>
          <w:szCs w:val="24"/>
        </w:rPr>
        <w:t xml:space="preserve">. </w:t>
      </w:r>
      <w:r w:rsidR="00EE525F" w:rsidRPr="008E3579">
        <w:rPr>
          <w:sz w:val="24"/>
          <w:szCs w:val="24"/>
        </w:rPr>
        <w:t xml:space="preserve">С дистрибутивом </w:t>
      </w:r>
      <w:r>
        <w:rPr>
          <w:sz w:val="24"/>
          <w:szCs w:val="24"/>
        </w:rPr>
        <w:t>ИС</w:t>
      </w:r>
      <w:r w:rsidR="00054E34">
        <w:rPr>
          <w:sz w:val="24"/>
          <w:szCs w:val="24"/>
        </w:rPr>
        <w:t> </w:t>
      </w:r>
      <w:r w:rsidR="00EE525F" w:rsidRPr="008E3579">
        <w:rPr>
          <w:sz w:val="24"/>
          <w:szCs w:val="24"/>
        </w:rPr>
        <w:t>«Параграф» поставля</w:t>
      </w:r>
      <w:r>
        <w:rPr>
          <w:sz w:val="24"/>
          <w:szCs w:val="24"/>
        </w:rPr>
        <w:t>ю</w:t>
      </w:r>
      <w:r w:rsidR="00EE525F" w:rsidRPr="008E3579">
        <w:rPr>
          <w:sz w:val="24"/>
          <w:szCs w:val="24"/>
        </w:rPr>
        <w:t xml:space="preserve">тся шаблоны учебных планов для образовательных программ начального, основного и среднего общего образования, сформированные в соответствии с Федеральными </w:t>
      </w:r>
      <w:r w:rsidR="00C332AA">
        <w:rPr>
          <w:sz w:val="24"/>
          <w:szCs w:val="24"/>
        </w:rPr>
        <w:t>государственными образовательными с</w:t>
      </w:r>
      <w:r w:rsidR="00EE525F" w:rsidRPr="008E3579">
        <w:rPr>
          <w:sz w:val="24"/>
          <w:szCs w:val="24"/>
        </w:rPr>
        <w:t>тандартами (ФГОС)</w:t>
      </w:r>
      <w:r w:rsidR="00054E34">
        <w:rPr>
          <w:sz w:val="24"/>
          <w:szCs w:val="24"/>
        </w:rPr>
        <w:t xml:space="preserve"> (рис. 1)</w:t>
      </w:r>
      <w:r w:rsidR="00C332AA">
        <w:rPr>
          <w:sz w:val="24"/>
          <w:szCs w:val="24"/>
        </w:rPr>
        <w:t>.</w:t>
      </w:r>
      <w:r w:rsidR="00054E34">
        <w:rPr>
          <w:sz w:val="24"/>
          <w:szCs w:val="24"/>
        </w:rPr>
        <w:t xml:space="preserve"> </w:t>
      </w:r>
    </w:p>
    <w:p w:rsidR="00054E34" w:rsidRDefault="00054E34" w:rsidP="007B4F50">
      <w:pPr>
        <w:spacing w:after="0" w:line="240" w:lineRule="auto"/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3196219" cy="2223247"/>
            <wp:effectExtent l="19050" t="19050" r="4445" b="571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2964" cy="2227938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054E34" w:rsidRPr="002120B7" w:rsidRDefault="00054E34" w:rsidP="007B4F50">
      <w:pPr>
        <w:jc w:val="center"/>
      </w:pPr>
      <w:r w:rsidRPr="002120B7">
        <w:t xml:space="preserve">Рисунок 1. </w:t>
      </w:r>
      <w:r w:rsidR="007B4F50">
        <w:t>Предустановленные шаблоны учебных планов</w:t>
      </w:r>
    </w:p>
    <w:p w:rsidR="00FF45EF" w:rsidRPr="008E3579" w:rsidRDefault="009C7340" w:rsidP="00D60D89">
      <w:pPr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Приложение содержит встроенный механизм проверки УП на соответствие ФГОС </w:t>
      </w:r>
      <w:r w:rsidR="007B4F50">
        <w:rPr>
          <w:sz w:val="24"/>
          <w:szCs w:val="24"/>
        </w:rPr>
        <w:br/>
      </w:r>
      <w:r>
        <w:rPr>
          <w:sz w:val="24"/>
          <w:szCs w:val="24"/>
        </w:rPr>
        <w:t>и</w:t>
      </w:r>
      <w:r w:rsidRPr="009C7340">
        <w:rPr>
          <w:sz w:val="24"/>
          <w:szCs w:val="24"/>
        </w:rPr>
        <w:t xml:space="preserve"> </w:t>
      </w:r>
      <w:r>
        <w:rPr>
          <w:sz w:val="24"/>
          <w:szCs w:val="24"/>
        </w:rPr>
        <w:t>позволяет утверждать</w:t>
      </w:r>
      <w:r w:rsidRPr="009C7340">
        <w:rPr>
          <w:sz w:val="24"/>
          <w:szCs w:val="24"/>
        </w:rPr>
        <w:t xml:space="preserve"> </w:t>
      </w:r>
      <w:r w:rsidR="001F1CEB">
        <w:rPr>
          <w:sz w:val="24"/>
          <w:szCs w:val="24"/>
        </w:rPr>
        <w:t>УП.</w:t>
      </w:r>
      <w:r w:rsidR="001F1CEB" w:rsidRPr="001F1CEB">
        <w:rPr>
          <w:sz w:val="24"/>
          <w:szCs w:val="24"/>
        </w:rPr>
        <w:t xml:space="preserve"> </w:t>
      </w:r>
      <w:r w:rsidR="001F1CEB" w:rsidRPr="008E3579">
        <w:rPr>
          <w:sz w:val="24"/>
          <w:szCs w:val="24"/>
        </w:rPr>
        <w:t xml:space="preserve">В рамках приложения </w:t>
      </w:r>
      <w:r w:rsidR="001F1CEB">
        <w:rPr>
          <w:sz w:val="24"/>
          <w:szCs w:val="24"/>
        </w:rPr>
        <w:t>выполняется формирование групп учебного плана (ГУП)</w:t>
      </w:r>
      <w:r w:rsidR="001F1CEB" w:rsidRPr="008E3579">
        <w:rPr>
          <w:sz w:val="24"/>
          <w:szCs w:val="24"/>
        </w:rPr>
        <w:t>, котор</w:t>
      </w:r>
      <w:r w:rsidR="001F1CEB">
        <w:rPr>
          <w:sz w:val="24"/>
          <w:szCs w:val="24"/>
        </w:rPr>
        <w:t>ые</w:t>
      </w:r>
      <w:r w:rsidR="001F1CEB" w:rsidRPr="008E3579">
        <w:rPr>
          <w:sz w:val="24"/>
          <w:szCs w:val="24"/>
        </w:rPr>
        <w:t xml:space="preserve"> </w:t>
      </w:r>
      <w:r w:rsidR="001F1CEB">
        <w:rPr>
          <w:sz w:val="24"/>
          <w:szCs w:val="24"/>
        </w:rPr>
        <w:t xml:space="preserve">далее </w:t>
      </w:r>
      <w:r w:rsidR="001F1CEB" w:rsidRPr="008E3579">
        <w:rPr>
          <w:sz w:val="24"/>
          <w:szCs w:val="24"/>
        </w:rPr>
        <w:t>использу</w:t>
      </w:r>
      <w:r w:rsidR="001F1CEB">
        <w:rPr>
          <w:sz w:val="24"/>
          <w:szCs w:val="24"/>
        </w:rPr>
        <w:t>ю</w:t>
      </w:r>
      <w:r w:rsidR="001F1CEB" w:rsidRPr="008E3579">
        <w:rPr>
          <w:sz w:val="24"/>
          <w:szCs w:val="24"/>
        </w:rPr>
        <w:t xml:space="preserve">тся при </w:t>
      </w:r>
      <w:proofErr w:type="spellStart"/>
      <w:r w:rsidR="001F1CEB">
        <w:rPr>
          <w:sz w:val="24"/>
          <w:szCs w:val="24"/>
        </w:rPr>
        <w:t>автосоздании</w:t>
      </w:r>
      <w:proofErr w:type="spellEnd"/>
      <w:r w:rsidR="001F1CEB">
        <w:rPr>
          <w:sz w:val="24"/>
          <w:szCs w:val="24"/>
        </w:rPr>
        <w:t xml:space="preserve"> </w:t>
      </w:r>
      <w:r w:rsidR="001F1CEB" w:rsidRPr="008E3579">
        <w:rPr>
          <w:sz w:val="24"/>
          <w:szCs w:val="24"/>
        </w:rPr>
        <w:t>электронных классных журналов.</w:t>
      </w:r>
    </w:p>
    <w:p w:rsidR="00852F6F" w:rsidRPr="008F67A3" w:rsidRDefault="00EA7443" w:rsidP="006F1A6C">
      <w:pPr>
        <w:pStyle w:val="2"/>
      </w:pPr>
      <w:bookmarkStart w:id="32" w:name="_Toc103942135"/>
      <w:r>
        <w:t>Структура окна приложения</w:t>
      </w:r>
      <w:bookmarkEnd w:id="32"/>
    </w:p>
    <w:p w:rsidR="00380DBB" w:rsidRPr="007B66D1" w:rsidRDefault="007B4F50" w:rsidP="007B4F50">
      <w:pPr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Для</w:t>
      </w:r>
      <w:r w:rsidRPr="00E626BD">
        <w:rPr>
          <w:sz w:val="24"/>
          <w:szCs w:val="24"/>
        </w:rPr>
        <w:t xml:space="preserve"> начал</w:t>
      </w:r>
      <w:r>
        <w:rPr>
          <w:sz w:val="24"/>
          <w:szCs w:val="24"/>
        </w:rPr>
        <w:t>а</w:t>
      </w:r>
      <w:r w:rsidRPr="00E626BD">
        <w:rPr>
          <w:sz w:val="24"/>
          <w:szCs w:val="24"/>
        </w:rPr>
        <w:t xml:space="preserve"> работы</w:t>
      </w:r>
      <w:r>
        <w:rPr>
          <w:sz w:val="24"/>
          <w:szCs w:val="24"/>
        </w:rPr>
        <w:t xml:space="preserve"> с Приложением следует ввести в </w:t>
      </w:r>
      <w:r w:rsidRPr="00E626BD">
        <w:rPr>
          <w:sz w:val="24"/>
          <w:szCs w:val="24"/>
        </w:rPr>
        <w:t>адрес</w:t>
      </w:r>
      <w:r>
        <w:rPr>
          <w:sz w:val="24"/>
          <w:szCs w:val="24"/>
        </w:rPr>
        <w:t>ной строке браузера</w:t>
      </w:r>
      <w:r w:rsidRPr="00E626BD">
        <w:rPr>
          <w:sz w:val="24"/>
          <w:szCs w:val="24"/>
        </w:rPr>
        <w:t xml:space="preserve">: </w:t>
      </w:r>
      <w:r>
        <w:rPr>
          <w:sz w:val="24"/>
          <w:szCs w:val="24"/>
        </w:rPr>
        <w:t xml:space="preserve">адрес сервера и ввести в </w:t>
      </w:r>
      <w:r w:rsidRPr="00E626BD">
        <w:rPr>
          <w:sz w:val="24"/>
          <w:szCs w:val="24"/>
        </w:rPr>
        <w:t xml:space="preserve">открывшемся окне имя </w:t>
      </w:r>
      <w:r>
        <w:rPr>
          <w:sz w:val="24"/>
          <w:szCs w:val="24"/>
        </w:rPr>
        <w:t>пользователя и пароль</w:t>
      </w:r>
      <w:r w:rsidRPr="00E626BD">
        <w:rPr>
          <w:sz w:val="24"/>
          <w:szCs w:val="24"/>
        </w:rPr>
        <w:t xml:space="preserve">. </w:t>
      </w:r>
      <w:r>
        <w:rPr>
          <w:sz w:val="24"/>
          <w:szCs w:val="24"/>
        </w:rPr>
        <w:t>После успешной регистрации появится окно выбора приложений.</w:t>
      </w:r>
      <w:r w:rsidRPr="007B4F50">
        <w:rPr>
          <w:sz w:val="24"/>
          <w:szCs w:val="24"/>
        </w:rPr>
        <w:t xml:space="preserve"> </w:t>
      </w:r>
      <w:r w:rsidR="007B66D1" w:rsidRPr="007B4F50">
        <w:rPr>
          <w:sz w:val="24"/>
          <w:szCs w:val="24"/>
        </w:rPr>
        <w:t>WEB</w:t>
      </w:r>
      <w:r w:rsidR="007B66D1">
        <w:rPr>
          <w:sz w:val="24"/>
          <w:szCs w:val="24"/>
        </w:rPr>
        <w:t xml:space="preserve">-приложение «Образовательные программы и учебные планы» находится в разделе «Учебный процесс» </w:t>
      </w:r>
      <w:r w:rsidR="007B66D1" w:rsidRPr="008E3579">
        <w:rPr>
          <w:sz w:val="24"/>
          <w:szCs w:val="24"/>
        </w:rPr>
        <w:t xml:space="preserve">(рис. </w:t>
      </w:r>
      <w:r>
        <w:rPr>
          <w:sz w:val="24"/>
          <w:szCs w:val="24"/>
        </w:rPr>
        <w:t>2</w:t>
      </w:r>
      <w:r w:rsidR="007B66D1" w:rsidRPr="008E3579">
        <w:rPr>
          <w:sz w:val="24"/>
          <w:szCs w:val="24"/>
        </w:rPr>
        <w:t>)</w:t>
      </w:r>
      <w:r w:rsidR="007B66D1">
        <w:rPr>
          <w:sz w:val="24"/>
          <w:szCs w:val="24"/>
        </w:rPr>
        <w:t>.</w:t>
      </w:r>
    </w:p>
    <w:p w:rsidR="00380DBB" w:rsidRDefault="007B66D1" w:rsidP="00380DBB">
      <w:pPr>
        <w:spacing w:after="120"/>
        <w:jc w:val="center"/>
      </w:pPr>
      <w:r>
        <w:rPr>
          <w:noProof/>
          <w:lang w:eastAsia="ru-RU"/>
        </w:rPr>
        <w:lastRenderedPageBreak/>
        <w:drawing>
          <wp:inline distT="0" distB="0" distL="0" distR="0">
            <wp:extent cx="5080000" cy="2211622"/>
            <wp:effectExtent l="19050" t="19050" r="635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7352" cy="2214823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380DBB" w:rsidRPr="002120B7" w:rsidRDefault="00380DBB" w:rsidP="00380DBB">
      <w:pPr>
        <w:ind w:firstLine="709"/>
        <w:jc w:val="center"/>
      </w:pPr>
      <w:r w:rsidRPr="002120B7">
        <w:t>Рис</w:t>
      </w:r>
      <w:r w:rsidR="002120B7" w:rsidRPr="002120B7">
        <w:t>унок</w:t>
      </w:r>
      <w:r w:rsidRPr="002120B7">
        <w:t xml:space="preserve"> </w:t>
      </w:r>
      <w:r w:rsidR="007B4F50">
        <w:t>2</w:t>
      </w:r>
      <w:r w:rsidR="002120B7" w:rsidRPr="002120B7">
        <w:t>.</w:t>
      </w:r>
      <w:r w:rsidRPr="002120B7">
        <w:t xml:space="preserve"> Окно выбора </w:t>
      </w:r>
      <w:r w:rsidR="007B4F50">
        <w:t>приложений</w:t>
      </w:r>
    </w:p>
    <w:p w:rsidR="00380DBB" w:rsidRPr="008E3579" w:rsidRDefault="00380DBB" w:rsidP="002120B7">
      <w:pPr>
        <w:spacing w:before="120"/>
        <w:ind w:firstLine="709"/>
        <w:jc w:val="both"/>
        <w:rPr>
          <w:sz w:val="24"/>
          <w:szCs w:val="24"/>
        </w:rPr>
      </w:pPr>
      <w:r w:rsidRPr="008E3579">
        <w:rPr>
          <w:sz w:val="24"/>
          <w:szCs w:val="24"/>
        </w:rPr>
        <w:t xml:space="preserve">После запуска </w:t>
      </w:r>
      <w:r w:rsidR="007B4F50">
        <w:rPr>
          <w:sz w:val="24"/>
          <w:szCs w:val="24"/>
        </w:rPr>
        <w:t>П</w:t>
      </w:r>
      <w:r w:rsidRPr="008E3579">
        <w:rPr>
          <w:sz w:val="24"/>
          <w:szCs w:val="24"/>
        </w:rPr>
        <w:t>риложения от</w:t>
      </w:r>
      <w:r w:rsidR="001F1CEB">
        <w:rPr>
          <w:sz w:val="24"/>
          <w:szCs w:val="24"/>
        </w:rPr>
        <w:t xml:space="preserve">кроется главное окно </w:t>
      </w:r>
      <w:r w:rsidRPr="008E3579">
        <w:rPr>
          <w:sz w:val="24"/>
          <w:szCs w:val="24"/>
        </w:rPr>
        <w:t>(рис</w:t>
      </w:r>
      <w:r w:rsidR="002364E5" w:rsidRPr="008E3579">
        <w:rPr>
          <w:sz w:val="24"/>
          <w:szCs w:val="24"/>
        </w:rPr>
        <w:t>.</w:t>
      </w:r>
      <w:r w:rsidRPr="008E3579">
        <w:rPr>
          <w:sz w:val="24"/>
          <w:szCs w:val="24"/>
        </w:rPr>
        <w:t xml:space="preserve"> </w:t>
      </w:r>
      <w:r w:rsidR="007B4F50">
        <w:rPr>
          <w:sz w:val="24"/>
          <w:szCs w:val="24"/>
        </w:rPr>
        <w:t>3</w:t>
      </w:r>
      <w:r w:rsidRPr="008E3579">
        <w:rPr>
          <w:sz w:val="24"/>
          <w:szCs w:val="24"/>
        </w:rPr>
        <w:t xml:space="preserve">). </w:t>
      </w:r>
      <w:r w:rsidR="006D231B" w:rsidRPr="008E3579">
        <w:rPr>
          <w:sz w:val="24"/>
          <w:szCs w:val="24"/>
        </w:rPr>
        <w:t>В левой части окна представлено дерево объектов, в правой части карточка выделенного объекта.</w:t>
      </w:r>
    </w:p>
    <w:p w:rsidR="00A67F95" w:rsidRDefault="0069667C" w:rsidP="00280F5F">
      <w:pPr>
        <w:spacing w:after="120"/>
        <w:jc w:val="center"/>
      </w:pPr>
      <w:r>
        <w:rPr>
          <w:noProof/>
          <w:lang w:eastAsia="ru-RU"/>
        </w:rPr>
        <w:drawing>
          <wp:inline distT="0" distB="0" distL="0" distR="0">
            <wp:extent cx="5297214" cy="1368046"/>
            <wp:effectExtent l="19050" t="19050" r="0" b="381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9331" cy="137117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380DBB" w:rsidRPr="002120B7" w:rsidRDefault="00380DBB" w:rsidP="00380DBB">
      <w:pPr>
        <w:spacing w:after="120"/>
        <w:jc w:val="center"/>
      </w:pPr>
      <w:r w:rsidRPr="002120B7">
        <w:t>Рис</w:t>
      </w:r>
      <w:r w:rsidR="002120B7" w:rsidRPr="002120B7">
        <w:t>унок</w:t>
      </w:r>
      <w:r w:rsidRPr="002120B7">
        <w:t xml:space="preserve"> </w:t>
      </w:r>
      <w:r w:rsidR="007B4F50">
        <w:t>3</w:t>
      </w:r>
      <w:r w:rsidR="002120B7" w:rsidRPr="002120B7">
        <w:t>.</w:t>
      </w:r>
      <w:r w:rsidRPr="002120B7">
        <w:t xml:space="preserve"> Окно </w:t>
      </w:r>
      <w:r w:rsidR="0069667C">
        <w:rPr>
          <w:lang w:val="en-US"/>
        </w:rPr>
        <w:t>WEB</w:t>
      </w:r>
      <w:r w:rsidR="0069667C" w:rsidRPr="0069667C">
        <w:t>-</w:t>
      </w:r>
      <w:r w:rsidRPr="002120B7">
        <w:t>приложения «Образовательные программы и Учебные планы»</w:t>
      </w:r>
    </w:p>
    <w:p w:rsidR="00C8137B" w:rsidRPr="007B4F50" w:rsidRDefault="00C8137B" w:rsidP="00C8137B">
      <w:pPr>
        <w:ind w:firstLine="709"/>
        <w:jc w:val="both"/>
        <w:rPr>
          <w:b/>
          <w:sz w:val="24"/>
          <w:szCs w:val="24"/>
        </w:rPr>
      </w:pPr>
      <w:r w:rsidRPr="007B4F50">
        <w:rPr>
          <w:b/>
          <w:sz w:val="24"/>
          <w:szCs w:val="24"/>
        </w:rPr>
        <w:t xml:space="preserve">Доступные </w:t>
      </w:r>
      <w:r w:rsidR="002120B7" w:rsidRPr="007B4F50">
        <w:rPr>
          <w:b/>
          <w:sz w:val="24"/>
          <w:szCs w:val="24"/>
        </w:rPr>
        <w:t xml:space="preserve">в приложении </w:t>
      </w:r>
      <w:r w:rsidRPr="007B4F50">
        <w:rPr>
          <w:b/>
          <w:sz w:val="24"/>
          <w:szCs w:val="24"/>
        </w:rPr>
        <w:t>объекты</w:t>
      </w:r>
      <w:r w:rsidR="00527E0D" w:rsidRPr="007B4F50">
        <w:rPr>
          <w:b/>
          <w:sz w:val="24"/>
          <w:szCs w:val="24"/>
        </w:rPr>
        <w:t xml:space="preserve">: </w:t>
      </w:r>
    </w:p>
    <w:p w:rsidR="00C8137B" w:rsidRDefault="00C8137B" w:rsidP="005F06D5">
      <w:pPr>
        <w:pStyle w:val="aff"/>
        <w:numPr>
          <w:ilvl w:val="0"/>
          <w:numId w:val="11"/>
        </w:numPr>
      </w:pPr>
      <w:r>
        <w:t>разделы ОП</w:t>
      </w:r>
    </w:p>
    <w:p w:rsidR="00C8137B" w:rsidRDefault="00527E0D" w:rsidP="005F06D5">
      <w:pPr>
        <w:pStyle w:val="aff"/>
        <w:numPr>
          <w:ilvl w:val="0"/>
          <w:numId w:val="11"/>
        </w:numPr>
      </w:pPr>
      <w:r>
        <w:t>образовательные программы</w:t>
      </w:r>
    </w:p>
    <w:p w:rsidR="00C8137B" w:rsidRDefault="00C8137B" w:rsidP="005F06D5">
      <w:pPr>
        <w:pStyle w:val="aff"/>
        <w:numPr>
          <w:ilvl w:val="0"/>
          <w:numId w:val="11"/>
        </w:numPr>
      </w:pPr>
      <w:r>
        <w:t>учебные планы</w:t>
      </w:r>
    </w:p>
    <w:p w:rsidR="00C8137B" w:rsidRDefault="00C8137B" w:rsidP="005F06D5">
      <w:pPr>
        <w:pStyle w:val="aff"/>
        <w:numPr>
          <w:ilvl w:val="0"/>
          <w:numId w:val="11"/>
        </w:numPr>
      </w:pPr>
      <w:r>
        <w:t>этапы учебного плана</w:t>
      </w:r>
    </w:p>
    <w:p w:rsidR="00C8137B" w:rsidRDefault="00527E0D" w:rsidP="005F06D5">
      <w:pPr>
        <w:pStyle w:val="aff"/>
        <w:numPr>
          <w:ilvl w:val="0"/>
          <w:numId w:val="11"/>
        </w:numPr>
      </w:pPr>
      <w:r>
        <w:t xml:space="preserve">группы учебного </w:t>
      </w:r>
      <w:r w:rsidR="00C8137B">
        <w:t>плана</w:t>
      </w:r>
    </w:p>
    <w:p w:rsidR="00C8137B" w:rsidRDefault="00C8137B" w:rsidP="00DE09C1">
      <w:pPr>
        <w:pStyle w:val="aff"/>
        <w:numPr>
          <w:ilvl w:val="0"/>
          <w:numId w:val="11"/>
        </w:numPr>
        <w:spacing w:after="120"/>
        <w:ind w:hanging="357"/>
      </w:pPr>
      <w:r>
        <w:t>учащиеся ГУП</w:t>
      </w:r>
      <w:r w:rsidR="00527E0D">
        <w:t xml:space="preserve"> </w:t>
      </w:r>
    </w:p>
    <w:p w:rsidR="00527E0D" w:rsidRPr="004D52FB" w:rsidRDefault="00527E0D" w:rsidP="00DE09C1">
      <w:pPr>
        <w:spacing w:after="120"/>
        <w:ind w:firstLine="709"/>
        <w:jc w:val="both"/>
        <w:rPr>
          <w:sz w:val="24"/>
          <w:szCs w:val="24"/>
        </w:rPr>
      </w:pPr>
      <w:r w:rsidRPr="004D52FB">
        <w:rPr>
          <w:sz w:val="24"/>
          <w:szCs w:val="24"/>
        </w:rPr>
        <w:t xml:space="preserve">представлены </w:t>
      </w:r>
      <w:r w:rsidR="00C8137B" w:rsidRPr="004D52FB">
        <w:rPr>
          <w:sz w:val="24"/>
          <w:szCs w:val="24"/>
        </w:rPr>
        <w:t xml:space="preserve">в дереве объектов </w:t>
      </w:r>
      <w:r w:rsidRPr="004D52FB">
        <w:rPr>
          <w:sz w:val="24"/>
          <w:szCs w:val="24"/>
        </w:rPr>
        <w:t xml:space="preserve">в виде иерархии </w:t>
      </w:r>
      <w:r w:rsidR="002364E5" w:rsidRPr="004D52FB">
        <w:rPr>
          <w:sz w:val="24"/>
          <w:szCs w:val="24"/>
        </w:rPr>
        <w:t>(</w:t>
      </w:r>
      <w:proofErr w:type="gramStart"/>
      <w:r w:rsidR="007B4F50">
        <w:rPr>
          <w:sz w:val="24"/>
          <w:szCs w:val="24"/>
        </w:rPr>
        <w:t>см</w:t>
      </w:r>
      <w:proofErr w:type="gramEnd"/>
      <w:r w:rsidR="007B4F50">
        <w:rPr>
          <w:sz w:val="24"/>
          <w:szCs w:val="24"/>
        </w:rPr>
        <w:t xml:space="preserve"> р</w:t>
      </w:r>
      <w:r w:rsidR="002364E5" w:rsidRPr="004D52FB">
        <w:rPr>
          <w:sz w:val="24"/>
          <w:szCs w:val="24"/>
        </w:rPr>
        <w:t xml:space="preserve">ис. </w:t>
      </w:r>
      <w:r w:rsidR="007B4F50">
        <w:rPr>
          <w:sz w:val="24"/>
          <w:szCs w:val="24"/>
        </w:rPr>
        <w:t>4</w:t>
      </w:r>
      <w:r w:rsidR="002364E5" w:rsidRPr="004D52FB">
        <w:rPr>
          <w:sz w:val="24"/>
          <w:szCs w:val="24"/>
        </w:rPr>
        <w:t>)</w:t>
      </w:r>
    </w:p>
    <w:p w:rsidR="002364E5" w:rsidRDefault="00DE09C1" w:rsidP="000D78E8">
      <w:pPr>
        <w:jc w:val="right"/>
        <w:rPr>
          <w:lang w:val="en-US"/>
        </w:rPr>
      </w:pPr>
      <w:r>
        <w:rPr>
          <w:noProof/>
          <w:lang w:eastAsia="ru-RU"/>
        </w:rPr>
        <w:pict>
          <v:shapetype id="_x0000_t62" coordsize="21600,21600" o:spt="62" adj="1350,25920" path="m3600,qx,3600l0@8@12@24,0@9,,18000qy3600,21600l@6,21600@15@27@7,21600,18000,21600qx21600,18000l21600@9@18@30,21600@8,21600,3600qy18000,l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 textboxrect="791,791,20809,20809"/>
            <v:handles>
              <v:h position="#0,#1"/>
            </v:handles>
          </v:shapetype>
          <v:shape id="AutoShape 7" o:spid="_x0000_s1029" type="#_x0000_t62" style="position:absolute;left:0;text-align:left;margin-left:68.1pt;margin-top:17.25pt;width:73.95pt;height:19.5pt;z-index:25167360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ouPy8IA&#10;AADbAAAADwAAAGRycy9kb3ducmV2LnhtbESPwWrDMBBE74X8g9hALyWRXdISnCihBFpyjdxDj1tr&#10;Y5lYKyOpjvv3VSDQ4zAzb5jtfnK9GCnEzrOCclmAIG686bhV8Fm/L9YgYkI22HsmBb8UYb+bPWyx&#10;Mv7KJxp1akWGcKxQgU1pqKSMjSWHcekH4uydfXCYsgytNAGvGe56+VwUr9Jhx3nB4kAHS81F/zgF&#10;+mWsv+r6otk+6Y8YUxkO36VSj/PpbQMi0ZT+w/f20ShYreD2Jf8Aufs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Ki4/LwgAAANsAAAAPAAAAAAAAAAAAAAAAAJgCAABkcnMvZG93&#10;bnJldi54bWxQSwUGAAAAAAQABAD1AAAAhwMAAAAA&#10;" adj="57907,15951">
            <v:textbox style="mso-next-textbox:#AutoShape 7">
              <w:txbxContent>
                <w:p w:rsidR="00DE09C1" w:rsidRPr="007A1FA2" w:rsidRDefault="00DE09C1" w:rsidP="007A1FA2">
                  <w:pPr>
                    <w:rPr>
                      <w:sz w:val="18"/>
                      <w:szCs w:val="18"/>
                    </w:rPr>
                  </w:pPr>
                  <w:r w:rsidRPr="007A1FA2">
                    <w:rPr>
                      <w:sz w:val="18"/>
                      <w:szCs w:val="18"/>
                    </w:rPr>
                    <w:t>Раздел ОП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shape id="AutoShape 11" o:spid="_x0000_s1033" type="#_x0000_t62" style="position:absolute;left:0;text-align:left;margin-left:138.85pt;margin-top:120.7pt;width:110.75pt;height:18.35pt;z-index:25167769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LlK08UA&#10;AADbAAAADwAAAGRycy9kb3ducmV2LnhtbESPT2vCQBTE74LfYXmCF9GNLRWNriJSS08W/6DXZ/aZ&#10;BLNvQ3aNqZ++KxQ8DjPzG2a2aEwhaqpcblnBcBCBIE6szjlVcNiv+2MQziNrLCyTgl9ysJi3WzOM&#10;tb3zluqdT0WAsItRQeZ9GUvpkowMuoEtiYN3sZVBH2SVSl3hPcBNId+iaCQN5hwWMixplVFy3d2M&#10;gsljNfKf56/ee3PbmuMp/9mcNrVS3U6znILw1PhX+L/9rRV8DOH5JfwAOf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uUrTxQAAANsAAAAPAAAAAAAAAAAAAAAAAJgCAABkcnMv&#10;ZG93bnJldi54bWxQSwUGAAAAAAQABAD1AAAAigMAAAAA&#10;" adj="33253,-23542">
            <v:textbox style="mso-next-textbox:#AutoShape 11">
              <w:txbxContent>
                <w:p w:rsidR="00DE09C1" w:rsidRPr="007A1FA2" w:rsidRDefault="00DE09C1" w:rsidP="007A1FA2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Группа учебного плана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shape id="AutoShape 10" o:spid="_x0000_s1032" type="#_x0000_t62" style="position:absolute;left:0;text-align:left;margin-left:112.85pt;margin-top:93.5pt;width:113.05pt;height:18pt;z-index:25167667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JTc8QA&#10;AADbAAAADwAAAGRycy9kb3ducmV2LnhtbESPT2vCQBTE74V+h+UJ3nSjSLAxq6QtpepFtF68PbIv&#10;f0j2bchuTfrt3UKhx2FmfsOku9G04k69qy0rWMwjEMS51TWXCq5fH7M1COeRNbaWScEPOdhtn59S&#10;TLQd+Ez3iy9FgLBLUEHlfZdI6fKKDLq57YiDV9jeoA+yL6XucQhw08plFMXSYM1hocKO3irKm8u3&#10;UWCPplm+1uvslPPnLY7eD8XVHZSaTsZsA8LT6P/Df+29VrB6gd8v4QfI7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6SU3PEAAAA2wAAAA8AAAAAAAAAAAAAAAAAmAIAAGRycy9k&#10;b3ducmV2LnhtbFBLBQYAAAAABAAEAPUAAACJAwAAAAA=&#10;" adj="35576,-10680">
            <v:textbox style="mso-next-textbox:#AutoShape 10">
              <w:txbxContent>
                <w:p w:rsidR="00DE09C1" w:rsidRPr="007A1FA2" w:rsidRDefault="00DE09C1" w:rsidP="007A1FA2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Этап учебного плана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shape id="AutoShape 9" o:spid="_x0000_s1031" type="#_x0000_t62" style="position:absolute;left:0;text-align:left;margin-left:91.5pt;margin-top:69.95pt;width:99pt;height:18.05pt;z-index:25167564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Ijn/cAA&#10;AADbAAAADwAAAGRycy9kb3ducmV2LnhtbERPTWuDQBC9B/Iflgn0EuoaqUGMq4SUQm+1Seh5cCdq&#10;686Ku43233cPhR4f77uoFjOIO02ut6xgF8UgiBure24VXC8vjxkI55E1DpZJwQ85qMr1qsBc25nf&#10;6X72rQgh7HJU0Hk/5lK6piODLrIjceBudjLoA5xaqSecQ7gZZBLHe2mw59DQ4Uinjpqv87dR8OzS&#10;7Jp9fDImrUu2x3p+q9NZqYfNcjyA8LT4f/Gf+1UreApjw5fwA2T5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Ijn/cAAAADbAAAADwAAAAAAAAAAAAAAAACYAgAAZHJzL2Rvd25y&#10;ZXYueG1sUEsFBgAAAAAEAAQA9QAAAIUDAAAAAA==&#10;" adj="42578,2034">
            <v:textbox style="mso-next-textbox:#AutoShape 9">
              <w:txbxContent>
                <w:p w:rsidR="00DE09C1" w:rsidRPr="007A1FA2" w:rsidRDefault="00DE09C1" w:rsidP="007A1FA2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Учебный план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shape id="AutoShape 8" o:spid="_x0000_s1030" type="#_x0000_t62" style="position:absolute;left:0;text-align:left;margin-left:68.9pt;margin-top:44.35pt;width:141.65pt;height:20.35pt;z-index:25167462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quVQ8EA&#10;AADbAAAADwAAAGRycy9kb3ducmV2LnhtbESP3YrCMBSE7wXfIRzBO01XpO52jbIKwl760wc4NKdN&#10;sTnpNtHWtzcLgpfDzHzDrLeDbcSdOl87VvAxT0AQF07XXCnIL4fZJwgfkDU2jknBgzxsN+PRGjPt&#10;ej7R/RwqESHsM1RgQmgzKX1hyKKfu5Y4eqXrLIYou0rqDvsIt41cJEkqLdYcFwy2tDdUXM83q6Av&#10;/SpP0+Zred390ePoSsM3qdR0Mvx8gwg0hHf41f7VCpYr+P8Sf4DcP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qrlUPBAAAA2wAAAA8AAAAAAAAAAAAAAAAAmAIAAGRycy9kb3du&#10;cmV2LnhtbFBLBQYAAAAABAAEAPUAAACGAwAAAAA=&#10;" adj="31710,14595">
            <v:textbox style="mso-next-textbox:#AutoShape 8">
              <w:txbxContent>
                <w:p w:rsidR="00DE09C1" w:rsidRPr="007A1FA2" w:rsidRDefault="00DE09C1" w:rsidP="007A1FA2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Образовательная программа</w:t>
                  </w:r>
                </w:p>
              </w:txbxContent>
            </v:textbox>
          </v:shape>
        </w:pict>
      </w:r>
      <w:r w:rsidR="0069667C">
        <w:rPr>
          <w:noProof/>
          <w:lang w:eastAsia="ru-RU"/>
        </w:rPr>
        <w:drawing>
          <wp:inline distT="0" distB="0" distL="0" distR="0" wp14:anchorId="2B8A83DA" wp14:editId="7BF10FBE">
            <wp:extent cx="3292719" cy="1852706"/>
            <wp:effectExtent l="0" t="0" r="0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7796" cy="18555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667C" w:rsidRPr="002120B7" w:rsidRDefault="0069667C" w:rsidP="0069667C">
      <w:pPr>
        <w:spacing w:after="120"/>
        <w:jc w:val="center"/>
      </w:pPr>
      <w:r w:rsidRPr="002120B7">
        <w:t xml:space="preserve">Рисунок </w:t>
      </w:r>
      <w:r w:rsidR="003171DC">
        <w:t>4</w:t>
      </w:r>
      <w:r w:rsidRPr="002120B7">
        <w:t xml:space="preserve">. </w:t>
      </w:r>
      <w:r w:rsidR="003171DC">
        <w:t>Объекты</w:t>
      </w:r>
      <w:r>
        <w:t xml:space="preserve"> </w:t>
      </w:r>
      <w:r>
        <w:rPr>
          <w:lang w:val="en-US"/>
        </w:rPr>
        <w:t>WEB</w:t>
      </w:r>
      <w:r w:rsidRPr="0069667C">
        <w:t>-</w:t>
      </w:r>
      <w:r>
        <w:t>приложения</w:t>
      </w:r>
    </w:p>
    <w:p w:rsidR="003B2464" w:rsidRDefault="00A04205" w:rsidP="006F1A6C">
      <w:pPr>
        <w:pStyle w:val="1"/>
      </w:pPr>
      <w:bookmarkStart w:id="33" w:name="_Toc103942136"/>
      <w:r>
        <w:lastRenderedPageBreak/>
        <w:t>Образовательные программы</w:t>
      </w:r>
      <w:bookmarkEnd w:id="33"/>
    </w:p>
    <w:p w:rsidR="009006E5" w:rsidRPr="00A3029B" w:rsidRDefault="00074460" w:rsidP="009006E5">
      <w:pPr>
        <w:ind w:firstLine="720"/>
        <w:jc w:val="both"/>
        <w:rPr>
          <w:sz w:val="24"/>
          <w:szCs w:val="24"/>
        </w:rPr>
      </w:pPr>
      <w:r w:rsidRPr="00DF2251">
        <w:rPr>
          <w:sz w:val="24"/>
          <w:szCs w:val="24"/>
        </w:rPr>
        <w:t>Приложение предназначено для ввода, хранения и отображения данных об образовательных программах</w:t>
      </w:r>
      <w:r w:rsidR="00ED7002" w:rsidRPr="00DF2251">
        <w:rPr>
          <w:sz w:val="24"/>
          <w:szCs w:val="24"/>
        </w:rPr>
        <w:t xml:space="preserve"> и учебных планах</w:t>
      </w:r>
      <w:r w:rsidRPr="00DF2251">
        <w:rPr>
          <w:sz w:val="24"/>
          <w:szCs w:val="24"/>
        </w:rPr>
        <w:t>, реализуемы</w:t>
      </w:r>
      <w:r w:rsidR="00ED7002" w:rsidRPr="00DF2251">
        <w:rPr>
          <w:sz w:val="24"/>
          <w:szCs w:val="24"/>
        </w:rPr>
        <w:t>х</w:t>
      </w:r>
      <w:r w:rsidRPr="00DF2251">
        <w:rPr>
          <w:sz w:val="24"/>
          <w:szCs w:val="24"/>
        </w:rPr>
        <w:t xml:space="preserve"> в О</w:t>
      </w:r>
      <w:r w:rsidR="002364E5" w:rsidRPr="00DF2251">
        <w:rPr>
          <w:sz w:val="24"/>
          <w:szCs w:val="24"/>
        </w:rPr>
        <w:t>О</w:t>
      </w:r>
      <w:r w:rsidR="00E807BD" w:rsidRPr="00DF2251">
        <w:rPr>
          <w:sz w:val="24"/>
          <w:szCs w:val="24"/>
        </w:rPr>
        <w:t xml:space="preserve">. </w:t>
      </w:r>
      <w:r w:rsidR="009006E5">
        <w:rPr>
          <w:sz w:val="24"/>
          <w:szCs w:val="24"/>
        </w:rPr>
        <w:t>В</w:t>
      </w:r>
      <w:r w:rsidR="009006E5" w:rsidRPr="00A3029B">
        <w:rPr>
          <w:sz w:val="24"/>
          <w:szCs w:val="24"/>
        </w:rPr>
        <w:t xml:space="preserve"> </w:t>
      </w:r>
      <w:r w:rsidR="009006E5">
        <w:rPr>
          <w:sz w:val="24"/>
          <w:szCs w:val="24"/>
        </w:rPr>
        <w:t xml:space="preserve">рамках этого </w:t>
      </w:r>
      <w:r w:rsidR="009006E5" w:rsidRPr="00A3029B">
        <w:rPr>
          <w:sz w:val="24"/>
          <w:szCs w:val="24"/>
        </w:rPr>
        <w:t>приложени</w:t>
      </w:r>
      <w:r w:rsidR="009006E5">
        <w:rPr>
          <w:sz w:val="24"/>
          <w:szCs w:val="24"/>
        </w:rPr>
        <w:t>я</w:t>
      </w:r>
      <w:r w:rsidR="009006E5" w:rsidRPr="00A3029B">
        <w:rPr>
          <w:sz w:val="24"/>
          <w:szCs w:val="24"/>
        </w:rPr>
        <w:t xml:space="preserve"> </w:t>
      </w:r>
      <w:r w:rsidR="00575782">
        <w:rPr>
          <w:sz w:val="24"/>
          <w:szCs w:val="24"/>
        </w:rPr>
        <w:t>создаются</w:t>
      </w:r>
      <w:r w:rsidR="009006E5" w:rsidRPr="00A3029B">
        <w:rPr>
          <w:sz w:val="24"/>
          <w:szCs w:val="24"/>
        </w:rPr>
        <w:t xml:space="preserve"> </w:t>
      </w:r>
      <w:r w:rsidR="006241E3">
        <w:rPr>
          <w:sz w:val="24"/>
          <w:szCs w:val="24"/>
        </w:rPr>
        <w:t xml:space="preserve">также </w:t>
      </w:r>
      <w:r w:rsidR="009006E5" w:rsidRPr="00A3029B">
        <w:rPr>
          <w:sz w:val="24"/>
          <w:szCs w:val="24"/>
        </w:rPr>
        <w:t>групп</w:t>
      </w:r>
      <w:r w:rsidR="00575782">
        <w:rPr>
          <w:sz w:val="24"/>
          <w:szCs w:val="24"/>
        </w:rPr>
        <w:t>ы</w:t>
      </w:r>
      <w:r w:rsidR="009006E5" w:rsidRPr="00A3029B">
        <w:rPr>
          <w:sz w:val="24"/>
          <w:szCs w:val="24"/>
        </w:rPr>
        <w:t xml:space="preserve"> учебного плана (ГУП). </w:t>
      </w:r>
    </w:p>
    <w:p w:rsidR="000728F5" w:rsidRPr="00E221AC" w:rsidRDefault="000728F5" w:rsidP="006F1A6C">
      <w:pPr>
        <w:pStyle w:val="2"/>
      </w:pPr>
      <w:bookmarkStart w:id="34" w:name="_Toc103942137"/>
      <w:r w:rsidRPr="00E221AC">
        <w:t>О</w:t>
      </w:r>
      <w:r w:rsidR="002A072F">
        <w:t>сновные о</w:t>
      </w:r>
      <w:r w:rsidRPr="00E221AC">
        <w:t>бразовательные программы</w:t>
      </w:r>
      <w:bookmarkEnd w:id="34"/>
    </w:p>
    <w:p w:rsidR="00C17E95" w:rsidRPr="009D2588" w:rsidRDefault="00C17E95" w:rsidP="00DF2251">
      <w:pPr>
        <w:widowControl w:val="0"/>
        <w:spacing w:before="120"/>
        <w:ind w:firstLine="720"/>
        <w:jc w:val="both"/>
        <w:rPr>
          <w:i/>
        </w:rPr>
      </w:pPr>
      <w:r w:rsidRPr="00DF2251">
        <w:rPr>
          <w:sz w:val="24"/>
          <w:szCs w:val="24"/>
        </w:rPr>
        <w:t xml:space="preserve">В соответствии со Статьей 12 </w:t>
      </w:r>
      <w:r w:rsidR="00EA7443" w:rsidRPr="00DF2251">
        <w:rPr>
          <w:sz w:val="24"/>
          <w:szCs w:val="24"/>
        </w:rPr>
        <w:t>273-ФЗ</w:t>
      </w:r>
      <w:r w:rsidR="00EA7443" w:rsidRPr="00DF2251">
        <w:rPr>
          <w:i/>
          <w:sz w:val="24"/>
          <w:szCs w:val="24"/>
        </w:rPr>
        <w:t xml:space="preserve"> </w:t>
      </w:r>
      <w:r w:rsidRPr="00DF2251">
        <w:rPr>
          <w:sz w:val="24"/>
          <w:szCs w:val="24"/>
        </w:rPr>
        <w:t xml:space="preserve">«Образовательные программы» </w:t>
      </w:r>
      <w:r w:rsidRPr="00DF2251">
        <w:rPr>
          <w:i/>
          <w:sz w:val="24"/>
          <w:szCs w:val="24"/>
        </w:rPr>
        <w:t>в Российской Федерации по уровням</w:t>
      </w:r>
      <w:r w:rsidRPr="009D2588">
        <w:rPr>
          <w:i/>
        </w:rPr>
        <w:t xml:space="preserve"> общего и профессионального образования, по профессиональному обучению реализуются основные образовательные программы, по дополнительному образованию - дополнительные образовательные программы.</w:t>
      </w:r>
    </w:p>
    <w:p w:rsidR="00C17E95" w:rsidRPr="009D2588" w:rsidRDefault="00C17E95" w:rsidP="00C17E95">
      <w:pPr>
        <w:widowControl w:val="0"/>
        <w:autoSpaceDE w:val="0"/>
        <w:autoSpaceDN w:val="0"/>
        <w:adjustRightInd w:val="0"/>
        <w:ind w:firstLine="720"/>
        <w:jc w:val="both"/>
        <w:rPr>
          <w:i/>
        </w:rPr>
      </w:pPr>
      <w:r w:rsidRPr="009D2588">
        <w:rPr>
          <w:i/>
        </w:rPr>
        <w:t>К основным образовательным программам относятся образовательные программы дошкольного образования, образовательные программы начального общего образования, образовательные программы основного общего образования, образовательные программы среднего общего образования.</w:t>
      </w:r>
    </w:p>
    <w:p w:rsidR="001E01C9" w:rsidRPr="00DF2251" w:rsidRDefault="004F550B" w:rsidP="002364E5">
      <w:pPr>
        <w:spacing w:before="120" w:after="120"/>
        <w:ind w:firstLine="709"/>
        <w:jc w:val="both"/>
        <w:rPr>
          <w:sz w:val="24"/>
          <w:szCs w:val="24"/>
        </w:rPr>
      </w:pPr>
      <w:r w:rsidRPr="00DF2251">
        <w:rPr>
          <w:sz w:val="24"/>
          <w:szCs w:val="24"/>
        </w:rPr>
        <w:t xml:space="preserve">Образовательные программы </w:t>
      </w:r>
      <w:r w:rsidR="00FB52B2" w:rsidRPr="00DF2251">
        <w:rPr>
          <w:sz w:val="24"/>
          <w:szCs w:val="24"/>
        </w:rPr>
        <w:t>в приложении сгруппированы по типам образования и создаются в соответствующем разделе</w:t>
      </w:r>
      <w:r w:rsidRPr="00DF2251">
        <w:rPr>
          <w:sz w:val="24"/>
          <w:szCs w:val="24"/>
        </w:rPr>
        <w:t xml:space="preserve">. </w:t>
      </w:r>
      <w:r w:rsidR="00EA7443" w:rsidRPr="00DF2251">
        <w:rPr>
          <w:sz w:val="24"/>
          <w:szCs w:val="24"/>
        </w:rPr>
        <w:t>Перечень разделов представлен на рисунке</w:t>
      </w:r>
      <w:r w:rsidR="002364E5" w:rsidRPr="00DF2251">
        <w:rPr>
          <w:sz w:val="24"/>
          <w:szCs w:val="24"/>
        </w:rPr>
        <w:t xml:space="preserve"> </w:t>
      </w:r>
      <w:r w:rsidR="006241E3">
        <w:rPr>
          <w:sz w:val="24"/>
          <w:szCs w:val="24"/>
        </w:rPr>
        <w:t>5</w:t>
      </w:r>
      <w:r w:rsidR="002364E5" w:rsidRPr="00DF2251">
        <w:rPr>
          <w:sz w:val="24"/>
          <w:szCs w:val="24"/>
        </w:rPr>
        <w:t>.</w:t>
      </w:r>
    </w:p>
    <w:p w:rsidR="001E01C9" w:rsidRDefault="001E01C9" w:rsidP="006241E3">
      <w:pPr>
        <w:spacing w:after="0" w:line="240" w:lineRule="auto"/>
        <w:jc w:val="center"/>
      </w:pPr>
      <w:r>
        <w:rPr>
          <w:noProof/>
          <w:lang w:eastAsia="ru-RU"/>
        </w:rPr>
        <w:drawing>
          <wp:inline distT="0" distB="0" distL="0" distR="0">
            <wp:extent cx="4419600" cy="809625"/>
            <wp:effectExtent l="0" t="0" r="0" b="952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19600" cy="809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64E5" w:rsidRPr="002120B7" w:rsidRDefault="002364E5" w:rsidP="002364E5">
      <w:pPr>
        <w:spacing w:after="120"/>
        <w:jc w:val="center"/>
      </w:pPr>
      <w:r w:rsidRPr="002120B7">
        <w:t xml:space="preserve">Рисунок </w:t>
      </w:r>
      <w:r w:rsidR="006241E3">
        <w:t>5</w:t>
      </w:r>
      <w:r w:rsidRPr="002120B7">
        <w:t xml:space="preserve">. </w:t>
      </w:r>
      <w:r>
        <w:t>Разделы образовательных программ</w:t>
      </w:r>
    </w:p>
    <w:p w:rsidR="00D41B0F" w:rsidRPr="00DF2251" w:rsidRDefault="001E01C9" w:rsidP="002364E5">
      <w:pPr>
        <w:spacing w:before="120" w:after="120"/>
        <w:ind w:firstLine="709"/>
        <w:jc w:val="both"/>
        <w:rPr>
          <w:sz w:val="24"/>
          <w:szCs w:val="24"/>
        </w:rPr>
      </w:pPr>
      <w:r w:rsidRPr="00DF2251">
        <w:rPr>
          <w:sz w:val="24"/>
          <w:szCs w:val="24"/>
        </w:rPr>
        <w:t>Перед с</w:t>
      </w:r>
      <w:r w:rsidR="004F550B" w:rsidRPr="00DF2251">
        <w:rPr>
          <w:sz w:val="24"/>
          <w:szCs w:val="24"/>
        </w:rPr>
        <w:t>оздание</w:t>
      </w:r>
      <w:r w:rsidRPr="00DF2251">
        <w:rPr>
          <w:sz w:val="24"/>
          <w:szCs w:val="24"/>
        </w:rPr>
        <w:t>м</w:t>
      </w:r>
      <w:r w:rsidR="004F550B" w:rsidRPr="00DF2251">
        <w:rPr>
          <w:sz w:val="24"/>
          <w:szCs w:val="24"/>
        </w:rPr>
        <w:t xml:space="preserve"> образовательных программ с</w:t>
      </w:r>
      <w:r w:rsidRPr="00DF2251">
        <w:rPr>
          <w:sz w:val="24"/>
          <w:szCs w:val="24"/>
        </w:rPr>
        <w:t>ледует</w:t>
      </w:r>
      <w:r w:rsidR="004F550B" w:rsidRPr="00DF2251">
        <w:rPr>
          <w:sz w:val="24"/>
          <w:szCs w:val="24"/>
        </w:rPr>
        <w:t xml:space="preserve"> добав</w:t>
      </w:r>
      <w:r w:rsidRPr="00DF2251">
        <w:rPr>
          <w:sz w:val="24"/>
          <w:szCs w:val="24"/>
        </w:rPr>
        <w:t>ить</w:t>
      </w:r>
      <w:r w:rsidR="004F550B" w:rsidRPr="00DF2251">
        <w:rPr>
          <w:sz w:val="24"/>
          <w:szCs w:val="24"/>
        </w:rPr>
        <w:t xml:space="preserve"> раздел</w:t>
      </w:r>
      <w:r w:rsidRPr="00DF2251">
        <w:rPr>
          <w:sz w:val="24"/>
          <w:szCs w:val="24"/>
        </w:rPr>
        <w:t>ы</w:t>
      </w:r>
      <w:r w:rsidR="004F550B" w:rsidRPr="00DF2251">
        <w:rPr>
          <w:sz w:val="24"/>
          <w:szCs w:val="24"/>
        </w:rPr>
        <w:t>. Для общеобразовательных организаций могут присутствовать разделы «Образовательные программы общего образования» и «Образовательные программы дополнительного образования»</w:t>
      </w:r>
      <w:r w:rsidR="002364E5" w:rsidRPr="00DF2251">
        <w:rPr>
          <w:sz w:val="24"/>
          <w:szCs w:val="24"/>
        </w:rPr>
        <w:t xml:space="preserve"> (Рис.</w:t>
      </w:r>
      <w:r w:rsidR="006241E3">
        <w:rPr>
          <w:sz w:val="24"/>
          <w:szCs w:val="24"/>
        </w:rPr>
        <w:t>6</w:t>
      </w:r>
      <w:r w:rsidR="002364E5" w:rsidRPr="00DF2251">
        <w:rPr>
          <w:sz w:val="24"/>
          <w:szCs w:val="24"/>
        </w:rPr>
        <w:t>)</w:t>
      </w:r>
      <w:r w:rsidR="004F550B" w:rsidRPr="00DF2251">
        <w:rPr>
          <w:sz w:val="24"/>
          <w:szCs w:val="24"/>
        </w:rPr>
        <w:t>.</w:t>
      </w:r>
    </w:p>
    <w:p w:rsidR="004F550B" w:rsidRDefault="00575782" w:rsidP="00575782">
      <w:pPr>
        <w:jc w:val="center"/>
      </w:pPr>
      <w:r>
        <w:rPr>
          <w:noProof/>
          <w:lang w:eastAsia="ru-RU"/>
        </w:rPr>
        <w:drawing>
          <wp:inline distT="0" distB="0" distL="0" distR="0">
            <wp:extent cx="4294761" cy="722434"/>
            <wp:effectExtent l="19050" t="19050" r="0" b="1905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4636" cy="722413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2364E5" w:rsidRDefault="002364E5" w:rsidP="002364E5">
      <w:pPr>
        <w:spacing w:after="120"/>
        <w:jc w:val="center"/>
      </w:pPr>
      <w:r w:rsidRPr="002120B7">
        <w:t xml:space="preserve">Рисунок </w:t>
      </w:r>
      <w:r w:rsidR="006241E3">
        <w:t>6</w:t>
      </w:r>
      <w:r w:rsidRPr="002120B7">
        <w:t xml:space="preserve">. </w:t>
      </w:r>
      <w:r>
        <w:t>Разделы ОП, используемые в общеобразовательных учреждениях</w:t>
      </w:r>
    </w:p>
    <w:p w:rsidR="00A04205" w:rsidRPr="00E221AC" w:rsidRDefault="00A04205" w:rsidP="00A04205">
      <w:pPr>
        <w:pStyle w:val="3"/>
        <w:numPr>
          <w:ilvl w:val="2"/>
          <w:numId w:val="38"/>
        </w:numPr>
      </w:pPr>
      <w:bookmarkStart w:id="35" w:name="_Toc103942138"/>
      <w:r>
        <w:t>Добавление раздела ОП</w:t>
      </w:r>
      <w:bookmarkEnd w:id="35"/>
    </w:p>
    <w:p w:rsidR="00D41B0F" w:rsidRPr="00DF2251" w:rsidRDefault="004F550B" w:rsidP="002364E5">
      <w:pPr>
        <w:spacing w:after="120"/>
        <w:ind w:firstLine="709"/>
        <w:jc w:val="both"/>
        <w:rPr>
          <w:sz w:val="24"/>
          <w:szCs w:val="24"/>
        </w:rPr>
      </w:pPr>
      <w:r w:rsidRPr="006241E3">
        <w:rPr>
          <w:sz w:val="24"/>
          <w:szCs w:val="24"/>
          <w:u w:val="single"/>
        </w:rPr>
        <w:t>Для добавления раздела</w:t>
      </w:r>
      <w:r w:rsidRPr="00DF2251">
        <w:rPr>
          <w:sz w:val="24"/>
          <w:szCs w:val="24"/>
        </w:rPr>
        <w:t xml:space="preserve"> следует выделить корневой объект «Образовательная организация» и воспользоваться командой «Добавить» - «Образовательные программы» основного или контекстного меню</w:t>
      </w:r>
      <w:r w:rsidR="002364E5" w:rsidRPr="00DF2251">
        <w:rPr>
          <w:sz w:val="24"/>
          <w:szCs w:val="24"/>
        </w:rPr>
        <w:t xml:space="preserve"> (Рис.</w:t>
      </w:r>
      <w:r w:rsidR="006241E3">
        <w:rPr>
          <w:sz w:val="24"/>
          <w:szCs w:val="24"/>
        </w:rPr>
        <w:t>7</w:t>
      </w:r>
      <w:r w:rsidR="002364E5" w:rsidRPr="00DF2251">
        <w:rPr>
          <w:sz w:val="24"/>
          <w:szCs w:val="24"/>
        </w:rPr>
        <w:t>)</w:t>
      </w:r>
      <w:r w:rsidRPr="00DF2251">
        <w:rPr>
          <w:sz w:val="24"/>
          <w:szCs w:val="24"/>
        </w:rPr>
        <w:t>.</w:t>
      </w:r>
    </w:p>
    <w:p w:rsidR="004F550B" w:rsidRDefault="004F550B" w:rsidP="002364E5">
      <w:pPr>
        <w:spacing w:after="120"/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7D27B966" wp14:editId="780073C4">
            <wp:extent cx="6170083" cy="1056778"/>
            <wp:effectExtent l="19050" t="19050" r="2540" b="0"/>
            <wp:docPr id="17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1262" cy="105698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64E5" w:rsidRPr="002120B7" w:rsidRDefault="002364E5" w:rsidP="002364E5">
      <w:pPr>
        <w:spacing w:after="120"/>
        <w:jc w:val="center"/>
      </w:pPr>
      <w:r w:rsidRPr="002120B7">
        <w:t xml:space="preserve">Рисунок </w:t>
      </w:r>
      <w:r w:rsidR="006241E3">
        <w:t>7</w:t>
      </w:r>
      <w:r w:rsidRPr="002120B7">
        <w:t xml:space="preserve">. </w:t>
      </w:r>
      <w:r>
        <w:t>Добавление раздела образовательных программ</w:t>
      </w:r>
    </w:p>
    <w:p w:rsidR="004F550B" w:rsidRPr="00DF2251" w:rsidRDefault="001E01C9" w:rsidP="005A7EBD">
      <w:pPr>
        <w:spacing w:after="120"/>
        <w:ind w:firstLine="709"/>
        <w:jc w:val="both"/>
        <w:rPr>
          <w:sz w:val="24"/>
          <w:szCs w:val="24"/>
        </w:rPr>
      </w:pPr>
      <w:r w:rsidRPr="00DF2251">
        <w:rPr>
          <w:sz w:val="24"/>
          <w:szCs w:val="24"/>
        </w:rPr>
        <w:t xml:space="preserve">Далее нужно выделить созданный раздел в дереве </w:t>
      </w:r>
      <w:r w:rsidR="002364E5" w:rsidRPr="00DF2251">
        <w:rPr>
          <w:sz w:val="24"/>
          <w:szCs w:val="24"/>
        </w:rPr>
        <w:t xml:space="preserve">(Рис. </w:t>
      </w:r>
      <w:r w:rsidR="006241E3">
        <w:rPr>
          <w:sz w:val="24"/>
          <w:szCs w:val="24"/>
        </w:rPr>
        <w:t>8</w:t>
      </w:r>
      <w:r w:rsidR="002364E5" w:rsidRPr="00DF2251">
        <w:rPr>
          <w:sz w:val="24"/>
          <w:szCs w:val="24"/>
        </w:rPr>
        <w:t xml:space="preserve">) </w:t>
      </w:r>
      <w:r w:rsidRPr="00DF2251">
        <w:rPr>
          <w:sz w:val="24"/>
          <w:szCs w:val="24"/>
        </w:rPr>
        <w:t xml:space="preserve">и </w:t>
      </w:r>
      <w:r w:rsidR="004F550B" w:rsidRPr="00DF2251">
        <w:rPr>
          <w:sz w:val="24"/>
          <w:szCs w:val="24"/>
        </w:rPr>
        <w:t>выбрать из предложенного списка значение для поля «Тип образования».</w:t>
      </w:r>
    </w:p>
    <w:p w:rsidR="001E01C9" w:rsidRDefault="001E01C9" w:rsidP="001E01C9">
      <w:pPr>
        <w:jc w:val="center"/>
      </w:pPr>
      <w:r>
        <w:rPr>
          <w:noProof/>
          <w:lang w:eastAsia="ru-RU"/>
        </w:rPr>
        <w:drawing>
          <wp:inline distT="0" distB="0" distL="0" distR="0">
            <wp:extent cx="6472555" cy="1894840"/>
            <wp:effectExtent l="19050" t="19050" r="4445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2555" cy="189484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2364E5" w:rsidRPr="002120B7" w:rsidRDefault="002364E5" w:rsidP="002364E5">
      <w:pPr>
        <w:spacing w:before="120" w:after="120"/>
        <w:jc w:val="center"/>
      </w:pPr>
      <w:r w:rsidRPr="002120B7">
        <w:t xml:space="preserve">Рисунок </w:t>
      </w:r>
      <w:r w:rsidR="006241E3">
        <w:t>8</w:t>
      </w:r>
      <w:r w:rsidRPr="002120B7">
        <w:t xml:space="preserve">. </w:t>
      </w:r>
      <w:r w:rsidR="000A52B6">
        <w:t>Выбор типа ОП</w:t>
      </w:r>
    </w:p>
    <w:p w:rsidR="00A04205" w:rsidRPr="00E221AC" w:rsidRDefault="00A04205" w:rsidP="00A04205">
      <w:pPr>
        <w:pStyle w:val="3"/>
        <w:numPr>
          <w:ilvl w:val="2"/>
          <w:numId w:val="38"/>
        </w:numPr>
      </w:pPr>
      <w:bookmarkStart w:id="36" w:name="_Toc103942139"/>
      <w:r>
        <w:t>Добавление образовательной программы</w:t>
      </w:r>
      <w:bookmarkEnd w:id="36"/>
    </w:p>
    <w:p w:rsidR="00990C72" w:rsidRPr="00DF2251" w:rsidRDefault="00990C72" w:rsidP="000A52B6">
      <w:pPr>
        <w:spacing w:before="120" w:after="120"/>
        <w:ind w:firstLine="709"/>
        <w:jc w:val="both"/>
        <w:rPr>
          <w:sz w:val="24"/>
          <w:szCs w:val="24"/>
          <w:u w:val="single"/>
        </w:rPr>
      </w:pPr>
      <w:r w:rsidRPr="00DF2251">
        <w:rPr>
          <w:sz w:val="24"/>
          <w:szCs w:val="24"/>
          <w:u w:val="single"/>
        </w:rPr>
        <w:t xml:space="preserve">Для добавления </w:t>
      </w:r>
      <w:r w:rsidR="00FE112D" w:rsidRPr="00DF2251">
        <w:rPr>
          <w:sz w:val="24"/>
          <w:szCs w:val="24"/>
          <w:u w:val="single"/>
        </w:rPr>
        <w:t>образовательной программы</w:t>
      </w:r>
      <w:r w:rsidRPr="00DF2251">
        <w:rPr>
          <w:sz w:val="24"/>
          <w:szCs w:val="24"/>
          <w:u w:val="single"/>
        </w:rPr>
        <w:t>:</w:t>
      </w:r>
    </w:p>
    <w:p w:rsidR="00FE112D" w:rsidRDefault="00990C72" w:rsidP="005F06D5">
      <w:pPr>
        <w:pStyle w:val="aff"/>
        <w:numPr>
          <w:ilvl w:val="0"/>
          <w:numId w:val="3"/>
        </w:numPr>
        <w:ind w:hanging="357"/>
      </w:pPr>
      <w:r w:rsidRPr="00AC3DB4">
        <w:t xml:space="preserve">Выделите в дереве </w:t>
      </w:r>
      <w:r w:rsidR="00FE112D">
        <w:t xml:space="preserve">раздел </w:t>
      </w:r>
      <w:r w:rsidR="006241E3">
        <w:t>ОП</w:t>
      </w:r>
    </w:p>
    <w:p w:rsidR="00990C72" w:rsidRPr="000A52B6" w:rsidRDefault="00990C72" w:rsidP="00E657BC">
      <w:pPr>
        <w:spacing w:after="0" w:line="240" w:lineRule="auto"/>
        <w:ind w:left="567"/>
        <w:jc w:val="both"/>
        <w:rPr>
          <w:i/>
        </w:rPr>
      </w:pPr>
      <w:proofErr w:type="gramStart"/>
      <w:r w:rsidRPr="000A52B6">
        <w:rPr>
          <w:i/>
        </w:rPr>
        <w:t>«Образовательные программы</w:t>
      </w:r>
      <w:r w:rsidR="00FE112D" w:rsidRPr="000A52B6">
        <w:rPr>
          <w:i/>
        </w:rPr>
        <w:t xml:space="preserve"> общего образования» при создании </w:t>
      </w:r>
      <w:r w:rsidR="00E657BC">
        <w:rPr>
          <w:i/>
        </w:rPr>
        <w:t>общеобразовательной</w:t>
      </w:r>
      <w:r w:rsidR="00FE112D" w:rsidRPr="000A52B6">
        <w:rPr>
          <w:i/>
        </w:rPr>
        <w:t xml:space="preserve"> ОП</w:t>
      </w:r>
      <w:proofErr w:type="gramEnd"/>
    </w:p>
    <w:p w:rsidR="00FE112D" w:rsidRPr="000A52B6" w:rsidRDefault="00FE112D" w:rsidP="00E657BC">
      <w:pPr>
        <w:spacing w:after="0" w:line="240" w:lineRule="auto"/>
        <w:ind w:left="1276"/>
        <w:jc w:val="both"/>
        <w:rPr>
          <w:i/>
        </w:rPr>
      </w:pPr>
      <w:r w:rsidRPr="000A52B6">
        <w:rPr>
          <w:i/>
        </w:rPr>
        <w:t>или</w:t>
      </w:r>
    </w:p>
    <w:p w:rsidR="00FE112D" w:rsidRPr="000A52B6" w:rsidRDefault="00FE112D" w:rsidP="006241E3">
      <w:pPr>
        <w:ind w:left="567"/>
        <w:jc w:val="both"/>
        <w:rPr>
          <w:i/>
        </w:rPr>
      </w:pPr>
      <w:proofErr w:type="gramStart"/>
      <w:r w:rsidRPr="000A52B6">
        <w:rPr>
          <w:i/>
        </w:rPr>
        <w:t>«Образовательные програм</w:t>
      </w:r>
      <w:r w:rsidR="006241E3">
        <w:rPr>
          <w:i/>
        </w:rPr>
        <w:t>мы дополнительного образования»</w:t>
      </w:r>
      <w:r w:rsidRPr="000A52B6">
        <w:rPr>
          <w:i/>
        </w:rPr>
        <w:t xml:space="preserve"> при создании дополнительной ОП</w:t>
      </w:r>
      <w:proofErr w:type="gramEnd"/>
    </w:p>
    <w:p w:rsidR="00990C72" w:rsidRDefault="00990C72" w:rsidP="00E657BC">
      <w:pPr>
        <w:pStyle w:val="aff"/>
        <w:numPr>
          <w:ilvl w:val="0"/>
          <w:numId w:val="3"/>
        </w:numPr>
        <w:spacing w:line="240" w:lineRule="auto"/>
        <w:ind w:hanging="357"/>
      </w:pPr>
      <w:r w:rsidRPr="00AC3DB4">
        <w:t>Вы</w:t>
      </w:r>
      <w:r w:rsidR="00AC3DB4">
        <w:t>берите команду «Добавить» – «Образовательная программа» в основном или контекстном меню</w:t>
      </w:r>
      <w:r w:rsidR="00E657BC">
        <w:t xml:space="preserve"> (рис. 9)</w:t>
      </w:r>
      <w:r w:rsidR="00AC3DB4">
        <w:t>.</w:t>
      </w:r>
    </w:p>
    <w:p w:rsidR="00575782" w:rsidRDefault="00575782" w:rsidP="00E657BC">
      <w:pPr>
        <w:spacing w:after="0" w:line="240" w:lineRule="auto"/>
        <w:jc w:val="center"/>
      </w:pPr>
      <w:r>
        <w:rPr>
          <w:noProof/>
          <w:lang w:eastAsia="ru-RU"/>
        </w:rPr>
        <w:drawing>
          <wp:inline distT="0" distB="0" distL="0" distR="0">
            <wp:extent cx="6217233" cy="1387366"/>
            <wp:effectExtent l="19050" t="19050" r="0" b="381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56370" cy="1396099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6241E3" w:rsidRPr="002120B7" w:rsidRDefault="006241E3" w:rsidP="006241E3">
      <w:pPr>
        <w:spacing w:before="120" w:after="120"/>
        <w:jc w:val="center"/>
      </w:pPr>
      <w:r w:rsidRPr="002120B7">
        <w:t xml:space="preserve">Рисунок </w:t>
      </w:r>
      <w:r>
        <w:t>9</w:t>
      </w:r>
      <w:r w:rsidRPr="002120B7">
        <w:t xml:space="preserve">. </w:t>
      </w:r>
      <w:r>
        <w:t>Добавление ОП</w:t>
      </w:r>
    </w:p>
    <w:p w:rsidR="00DF34B8" w:rsidRDefault="00DF34B8">
      <w:pPr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990C72" w:rsidRPr="00DF2251" w:rsidRDefault="00E0151F" w:rsidP="000A52B6">
      <w:pPr>
        <w:spacing w:before="120" w:after="120"/>
        <w:ind w:firstLine="709"/>
        <w:jc w:val="both"/>
        <w:rPr>
          <w:sz w:val="24"/>
          <w:szCs w:val="24"/>
        </w:rPr>
      </w:pPr>
      <w:r w:rsidRPr="00DF2251">
        <w:rPr>
          <w:sz w:val="24"/>
          <w:szCs w:val="24"/>
        </w:rPr>
        <w:lastRenderedPageBreak/>
        <w:t xml:space="preserve">При выделении в дереве </w:t>
      </w:r>
      <w:r w:rsidR="000A52B6" w:rsidRPr="00DF2251">
        <w:rPr>
          <w:sz w:val="24"/>
          <w:szCs w:val="24"/>
        </w:rPr>
        <w:t xml:space="preserve">вновь созданного </w:t>
      </w:r>
      <w:r w:rsidRPr="00DF2251">
        <w:rPr>
          <w:sz w:val="24"/>
          <w:szCs w:val="24"/>
        </w:rPr>
        <w:t xml:space="preserve">объекта </w:t>
      </w:r>
      <w:r w:rsidR="000E3A3B" w:rsidRPr="00DF2251">
        <w:rPr>
          <w:sz w:val="24"/>
          <w:szCs w:val="24"/>
        </w:rPr>
        <w:t>«</w:t>
      </w:r>
      <w:r w:rsidRPr="00DF2251">
        <w:rPr>
          <w:sz w:val="24"/>
          <w:szCs w:val="24"/>
        </w:rPr>
        <w:t>Образовательная программа</w:t>
      </w:r>
      <w:r w:rsidR="000E3A3B" w:rsidRPr="00DF2251">
        <w:rPr>
          <w:sz w:val="24"/>
          <w:szCs w:val="24"/>
        </w:rPr>
        <w:t>»</w:t>
      </w:r>
      <w:r w:rsidRPr="00DF2251">
        <w:rPr>
          <w:sz w:val="24"/>
          <w:szCs w:val="24"/>
        </w:rPr>
        <w:t xml:space="preserve">, справа открывается </w:t>
      </w:r>
      <w:r w:rsidR="000A52B6" w:rsidRPr="00DF2251">
        <w:rPr>
          <w:sz w:val="24"/>
          <w:szCs w:val="24"/>
        </w:rPr>
        <w:t xml:space="preserve">его </w:t>
      </w:r>
      <w:r w:rsidRPr="00DF2251">
        <w:rPr>
          <w:sz w:val="24"/>
          <w:szCs w:val="24"/>
        </w:rPr>
        <w:t>карточка</w:t>
      </w:r>
      <w:r w:rsidR="00E657BC">
        <w:rPr>
          <w:sz w:val="24"/>
          <w:szCs w:val="24"/>
        </w:rPr>
        <w:t>, на которой представлены свойства ОП</w:t>
      </w:r>
      <w:r w:rsidRPr="00DF2251">
        <w:rPr>
          <w:sz w:val="24"/>
          <w:szCs w:val="24"/>
        </w:rPr>
        <w:t xml:space="preserve"> (рис</w:t>
      </w:r>
      <w:r w:rsidR="000A52B6" w:rsidRPr="00DF2251">
        <w:rPr>
          <w:sz w:val="24"/>
          <w:szCs w:val="24"/>
        </w:rPr>
        <w:t>.</w:t>
      </w:r>
      <w:r w:rsidRPr="00DF2251">
        <w:rPr>
          <w:sz w:val="24"/>
          <w:szCs w:val="24"/>
        </w:rPr>
        <w:t xml:space="preserve"> </w:t>
      </w:r>
      <w:r w:rsidR="00E657BC">
        <w:rPr>
          <w:sz w:val="24"/>
          <w:szCs w:val="24"/>
        </w:rPr>
        <w:t>10</w:t>
      </w:r>
      <w:r w:rsidRPr="00DF2251">
        <w:rPr>
          <w:sz w:val="24"/>
          <w:szCs w:val="24"/>
        </w:rPr>
        <w:t>)</w:t>
      </w:r>
    </w:p>
    <w:p w:rsidR="00682B1F" w:rsidRDefault="00575782" w:rsidP="00E657BC">
      <w:pPr>
        <w:spacing w:after="0" w:line="240" w:lineRule="auto"/>
        <w:ind w:left="142"/>
        <w:jc w:val="center"/>
      </w:pPr>
      <w:r>
        <w:rPr>
          <w:noProof/>
          <w:lang w:eastAsia="ru-RU"/>
        </w:rPr>
        <w:drawing>
          <wp:inline distT="0" distB="0" distL="0" distR="0">
            <wp:extent cx="6215940" cy="2473460"/>
            <wp:effectExtent l="19050" t="19050" r="0" b="3175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3809" cy="2476591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682B1F" w:rsidRPr="00E657BC" w:rsidRDefault="00E0151F" w:rsidP="000A52B6">
      <w:pPr>
        <w:spacing w:before="120" w:after="120"/>
        <w:jc w:val="center"/>
      </w:pPr>
      <w:r w:rsidRPr="00E657BC">
        <w:t>Рис</w:t>
      </w:r>
      <w:r w:rsidR="000A52B6" w:rsidRPr="00E657BC">
        <w:t>унок</w:t>
      </w:r>
      <w:r w:rsidRPr="00E657BC">
        <w:t xml:space="preserve"> </w:t>
      </w:r>
      <w:r w:rsidR="00E657BC" w:rsidRPr="00E657BC">
        <w:t>10</w:t>
      </w:r>
      <w:r w:rsidR="000A52B6" w:rsidRPr="00E657BC">
        <w:t>.</w:t>
      </w:r>
      <w:r w:rsidRPr="00E657BC">
        <w:t xml:space="preserve"> Карточка объекта Образовательная программа</w:t>
      </w:r>
    </w:p>
    <w:p w:rsidR="00A04205" w:rsidRPr="00E221AC" w:rsidRDefault="00A04205" w:rsidP="00A04205">
      <w:pPr>
        <w:pStyle w:val="3"/>
        <w:numPr>
          <w:ilvl w:val="2"/>
          <w:numId w:val="38"/>
        </w:numPr>
      </w:pPr>
      <w:bookmarkStart w:id="37" w:name="_Toc103942140"/>
      <w:r>
        <w:t>Свойства образовательной программы</w:t>
      </w:r>
      <w:bookmarkEnd w:id="37"/>
    </w:p>
    <w:p w:rsidR="000972F9" w:rsidRPr="00DF2251" w:rsidRDefault="000972F9" w:rsidP="00301120">
      <w:pPr>
        <w:spacing w:after="120"/>
        <w:ind w:firstLine="720"/>
        <w:rPr>
          <w:sz w:val="24"/>
          <w:szCs w:val="24"/>
        </w:rPr>
      </w:pPr>
      <w:r w:rsidRPr="005E7390">
        <w:rPr>
          <w:sz w:val="24"/>
          <w:szCs w:val="24"/>
        </w:rPr>
        <w:t>Как видно из рисунка</w:t>
      </w:r>
      <w:r w:rsidR="000A52B6" w:rsidRPr="005E7390">
        <w:rPr>
          <w:sz w:val="24"/>
          <w:szCs w:val="24"/>
        </w:rPr>
        <w:t xml:space="preserve"> </w:t>
      </w:r>
      <w:r w:rsidR="005E7390" w:rsidRPr="005E7390">
        <w:rPr>
          <w:sz w:val="24"/>
          <w:szCs w:val="24"/>
        </w:rPr>
        <w:t>10</w:t>
      </w:r>
      <w:r w:rsidRPr="005E7390">
        <w:rPr>
          <w:sz w:val="24"/>
          <w:szCs w:val="24"/>
        </w:rPr>
        <w:t>, образовательная программа</w:t>
      </w:r>
      <w:r w:rsidR="00374ACE" w:rsidRPr="005E7390">
        <w:rPr>
          <w:sz w:val="24"/>
          <w:szCs w:val="24"/>
        </w:rPr>
        <w:t xml:space="preserve"> общего образования</w:t>
      </w:r>
      <w:r w:rsidRPr="005E7390">
        <w:rPr>
          <w:sz w:val="24"/>
          <w:szCs w:val="24"/>
        </w:rPr>
        <w:t xml:space="preserve"> </w:t>
      </w:r>
      <w:r w:rsidR="00902366" w:rsidRPr="005E7390">
        <w:rPr>
          <w:sz w:val="24"/>
          <w:szCs w:val="24"/>
        </w:rPr>
        <w:t xml:space="preserve">характеризуется </w:t>
      </w:r>
      <w:r w:rsidR="00575782" w:rsidRPr="005E7390">
        <w:rPr>
          <w:sz w:val="24"/>
          <w:szCs w:val="24"/>
        </w:rPr>
        <w:t>следующими параметрами</w:t>
      </w:r>
      <w:r w:rsidRPr="005E7390">
        <w:rPr>
          <w:sz w:val="24"/>
          <w:szCs w:val="24"/>
        </w:rPr>
        <w:t>:</w:t>
      </w:r>
    </w:p>
    <w:p w:rsidR="000972F9" w:rsidRPr="00301120" w:rsidRDefault="000972F9" w:rsidP="005F06D5">
      <w:pPr>
        <w:pStyle w:val="aff"/>
        <w:numPr>
          <w:ilvl w:val="0"/>
          <w:numId w:val="4"/>
        </w:numPr>
      </w:pPr>
      <w:r w:rsidRPr="00301120">
        <w:t>Название</w:t>
      </w:r>
    </w:p>
    <w:p w:rsidR="00575782" w:rsidRDefault="00575782" w:rsidP="005F06D5">
      <w:pPr>
        <w:pStyle w:val="aff"/>
        <w:numPr>
          <w:ilvl w:val="0"/>
          <w:numId w:val="4"/>
        </w:numPr>
      </w:pPr>
      <w:r>
        <w:t>Год публикации</w:t>
      </w:r>
    </w:p>
    <w:p w:rsidR="000972F9" w:rsidRPr="000E3A3B" w:rsidRDefault="000972F9" w:rsidP="005F06D5">
      <w:pPr>
        <w:pStyle w:val="aff"/>
        <w:numPr>
          <w:ilvl w:val="0"/>
          <w:numId w:val="4"/>
        </w:numPr>
      </w:pPr>
      <w:r w:rsidRPr="00301120">
        <w:t>Тип</w:t>
      </w:r>
      <w:r w:rsidR="000E3A3B">
        <w:t xml:space="preserve"> образования</w:t>
      </w:r>
    </w:p>
    <w:p w:rsidR="000E3A3B" w:rsidRPr="00301120" w:rsidRDefault="000E3A3B" w:rsidP="005F06D5">
      <w:pPr>
        <w:pStyle w:val="aff"/>
        <w:numPr>
          <w:ilvl w:val="0"/>
          <w:numId w:val="4"/>
        </w:numPr>
      </w:pPr>
      <w:r>
        <w:t>Уровень (подвид) образования</w:t>
      </w:r>
    </w:p>
    <w:p w:rsidR="000972F9" w:rsidRPr="00301120" w:rsidRDefault="000972F9" w:rsidP="005F06D5">
      <w:pPr>
        <w:pStyle w:val="aff"/>
        <w:numPr>
          <w:ilvl w:val="0"/>
          <w:numId w:val="4"/>
        </w:numPr>
      </w:pPr>
      <w:r w:rsidRPr="00301120">
        <w:t>Вид</w:t>
      </w:r>
      <w:r w:rsidR="000E3A3B">
        <w:t xml:space="preserve"> ОП</w:t>
      </w:r>
    </w:p>
    <w:p w:rsidR="000972F9" w:rsidRPr="00301120" w:rsidRDefault="000972F9" w:rsidP="005F06D5">
      <w:pPr>
        <w:pStyle w:val="aff"/>
        <w:numPr>
          <w:ilvl w:val="0"/>
          <w:numId w:val="4"/>
        </w:numPr>
      </w:pPr>
      <w:r w:rsidRPr="00301120">
        <w:t>Направленность</w:t>
      </w:r>
    </w:p>
    <w:p w:rsidR="000972F9" w:rsidRDefault="000972F9" w:rsidP="005F06D5">
      <w:pPr>
        <w:pStyle w:val="aff"/>
        <w:numPr>
          <w:ilvl w:val="0"/>
          <w:numId w:val="4"/>
        </w:numPr>
      </w:pPr>
      <w:r w:rsidRPr="00301120">
        <w:t>Нормативный срок освоения</w:t>
      </w:r>
      <w:r w:rsidR="00374ACE">
        <w:t xml:space="preserve"> (этапов)</w:t>
      </w:r>
    </w:p>
    <w:p w:rsidR="00374ACE" w:rsidRDefault="00374ACE" w:rsidP="005F06D5">
      <w:pPr>
        <w:pStyle w:val="aff"/>
        <w:numPr>
          <w:ilvl w:val="0"/>
          <w:numId w:val="4"/>
        </w:numPr>
      </w:pPr>
      <w:r>
        <w:t>Наличие действующей лицензии</w:t>
      </w:r>
    </w:p>
    <w:p w:rsidR="00374ACE" w:rsidRDefault="00374ACE" w:rsidP="005F06D5">
      <w:pPr>
        <w:pStyle w:val="aff"/>
        <w:numPr>
          <w:ilvl w:val="0"/>
          <w:numId w:val="4"/>
        </w:numPr>
      </w:pPr>
      <w:r>
        <w:t>Сетевая форма реализации ОП</w:t>
      </w:r>
    </w:p>
    <w:p w:rsidR="00374ACE" w:rsidRDefault="00374ACE" w:rsidP="005F06D5">
      <w:pPr>
        <w:pStyle w:val="aff"/>
        <w:numPr>
          <w:ilvl w:val="0"/>
          <w:numId w:val="4"/>
        </w:numPr>
      </w:pPr>
      <w:proofErr w:type="spellStart"/>
      <w:r>
        <w:t>Адаптированность</w:t>
      </w:r>
      <w:proofErr w:type="spellEnd"/>
      <w:r>
        <w:t xml:space="preserve"> образовательной программы</w:t>
      </w:r>
    </w:p>
    <w:p w:rsidR="00575782" w:rsidRDefault="00575782" w:rsidP="005F06D5">
      <w:pPr>
        <w:pStyle w:val="aff"/>
        <w:numPr>
          <w:ilvl w:val="0"/>
          <w:numId w:val="4"/>
        </w:numPr>
      </w:pPr>
      <w:r>
        <w:t>Максимальное количество учебных часов</w:t>
      </w:r>
    </w:p>
    <w:p w:rsidR="00575782" w:rsidRDefault="00575782" w:rsidP="005E7390">
      <w:pPr>
        <w:pStyle w:val="aff"/>
        <w:numPr>
          <w:ilvl w:val="0"/>
          <w:numId w:val="4"/>
        </w:numPr>
        <w:spacing w:after="120" w:line="240" w:lineRule="auto"/>
        <w:ind w:left="1434" w:hanging="357"/>
        <w:contextualSpacing w:val="0"/>
      </w:pPr>
      <w:r>
        <w:t>Минимальное количество учебных часов</w:t>
      </w:r>
    </w:p>
    <w:p w:rsidR="000972F9" w:rsidRPr="005E7390" w:rsidRDefault="000972F9" w:rsidP="00EA7443">
      <w:pPr>
        <w:spacing w:before="120" w:after="120"/>
        <w:ind w:firstLine="720"/>
        <w:rPr>
          <w:b/>
          <w:sz w:val="24"/>
          <w:szCs w:val="24"/>
        </w:rPr>
      </w:pPr>
      <w:r w:rsidRPr="005E7390">
        <w:rPr>
          <w:b/>
          <w:sz w:val="24"/>
          <w:szCs w:val="24"/>
        </w:rPr>
        <w:t xml:space="preserve">Ниже приведено </w:t>
      </w:r>
      <w:r w:rsidR="003D00D9" w:rsidRPr="005E7390">
        <w:rPr>
          <w:b/>
          <w:sz w:val="24"/>
          <w:szCs w:val="24"/>
        </w:rPr>
        <w:t xml:space="preserve">более </w:t>
      </w:r>
      <w:r w:rsidR="00E0151F" w:rsidRPr="005E7390">
        <w:rPr>
          <w:b/>
          <w:sz w:val="24"/>
          <w:szCs w:val="24"/>
        </w:rPr>
        <w:t xml:space="preserve">подробное </w:t>
      </w:r>
      <w:r w:rsidRPr="005E7390">
        <w:rPr>
          <w:b/>
          <w:sz w:val="24"/>
          <w:szCs w:val="24"/>
        </w:rPr>
        <w:t xml:space="preserve">описание </w:t>
      </w:r>
      <w:r w:rsidR="005E7390" w:rsidRPr="005E7390">
        <w:rPr>
          <w:b/>
          <w:sz w:val="24"/>
          <w:szCs w:val="24"/>
        </w:rPr>
        <w:t xml:space="preserve">этих </w:t>
      </w:r>
      <w:r w:rsidRPr="005E7390">
        <w:rPr>
          <w:b/>
          <w:sz w:val="24"/>
          <w:szCs w:val="24"/>
        </w:rPr>
        <w:t>параметр</w:t>
      </w:r>
      <w:r w:rsidR="00E0151F" w:rsidRPr="005E7390">
        <w:rPr>
          <w:b/>
          <w:sz w:val="24"/>
          <w:szCs w:val="24"/>
        </w:rPr>
        <w:t>ов</w:t>
      </w:r>
      <w:r w:rsidRPr="005E7390">
        <w:rPr>
          <w:b/>
          <w:sz w:val="24"/>
          <w:szCs w:val="24"/>
        </w:rPr>
        <w:t>.</w:t>
      </w:r>
    </w:p>
    <w:p w:rsidR="000B0856" w:rsidRDefault="0007672D" w:rsidP="005E7390">
      <w:pPr>
        <w:spacing w:after="120" w:line="264" w:lineRule="auto"/>
        <w:ind w:left="567"/>
        <w:jc w:val="both"/>
        <w:rPr>
          <w:sz w:val="24"/>
          <w:szCs w:val="24"/>
        </w:rPr>
      </w:pPr>
      <w:proofErr w:type="gramStart"/>
      <w:r w:rsidRPr="005E7390">
        <w:rPr>
          <w:b/>
          <w:sz w:val="24"/>
          <w:szCs w:val="24"/>
        </w:rPr>
        <w:t>Название</w:t>
      </w:r>
      <w:r w:rsidRPr="00DF2251">
        <w:rPr>
          <w:sz w:val="24"/>
          <w:szCs w:val="24"/>
        </w:rPr>
        <w:t xml:space="preserve"> </w:t>
      </w:r>
      <w:r w:rsidR="00892AFA" w:rsidRPr="00DF2251">
        <w:rPr>
          <w:sz w:val="24"/>
          <w:szCs w:val="24"/>
        </w:rPr>
        <w:t xml:space="preserve">для основных образовательных </w:t>
      </w:r>
      <w:r w:rsidRPr="00DF2251">
        <w:rPr>
          <w:sz w:val="24"/>
          <w:szCs w:val="24"/>
        </w:rPr>
        <w:t>программ</w:t>
      </w:r>
      <w:r w:rsidR="000A52B6" w:rsidRPr="00DF2251">
        <w:rPr>
          <w:sz w:val="24"/>
          <w:szCs w:val="24"/>
        </w:rPr>
        <w:t>,</w:t>
      </w:r>
      <w:r w:rsidRPr="00DF2251">
        <w:rPr>
          <w:sz w:val="24"/>
          <w:szCs w:val="24"/>
        </w:rPr>
        <w:t xml:space="preserve"> </w:t>
      </w:r>
      <w:r w:rsidR="00FB52B2" w:rsidRPr="00DF2251">
        <w:rPr>
          <w:sz w:val="24"/>
          <w:szCs w:val="24"/>
        </w:rPr>
        <w:t>как правило</w:t>
      </w:r>
      <w:r w:rsidR="000A52B6" w:rsidRPr="00DF2251">
        <w:rPr>
          <w:sz w:val="24"/>
          <w:szCs w:val="24"/>
        </w:rPr>
        <w:t>,</w:t>
      </w:r>
      <w:r w:rsidR="00FB52B2" w:rsidRPr="00DF2251">
        <w:rPr>
          <w:sz w:val="24"/>
          <w:szCs w:val="24"/>
        </w:rPr>
        <w:t xml:space="preserve"> </w:t>
      </w:r>
      <w:r w:rsidRPr="00DF2251">
        <w:rPr>
          <w:sz w:val="24"/>
          <w:szCs w:val="24"/>
        </w:rPr>
        <w:t xml:space="preserve">совпадает с названием </w:t>
      </w:r>
      <w:r w:rsidR="00892AFA" w:rsidRPr="00DF2251">
        <w:rPr>
          <w:sz w:val="24"/>
          <w:szCs w:val="24"/>
        </w:rPr>
        <w:t>уровня образования</w:t>
      </w:r>
      <w:r w:rsidR="00B67403" w:rsidRPr="00DF2251">
        <w:rPr>
          <w:sz w:val="24"/>
          <w:szCs w:val="24"/>
        </w:rPr>
        <w:t xml:space="preserve"> (например:</w:t>
      </w:r>
      <w:proofErr w:type="gramEnd"/>
      <w:r w:rsidR="00B67403" w:rsidRPr="00DF2251">
        <w:rPr>
          <w:sz w:val="24"/>
          <w:szCs w:val="24"/>
        </w:rPr>
        <w:t xml:space="preserve"> </w:t>
      </w:r>
      <w:proofErr w:type="gramStart"/>
      <w:r w:rsidR="00B67403" w:rsidRPr="00DF2251">
        <w:rPr>
          <w:sz w:val="24"/>
          <w:szCs w:val="24"/>
        </w:rPr>
        <w:t>«О</w:t>
      </w:r>
      <w:r w:rsidR="00DF2251">
        <w:rPr>
          <w:sz w:val="24"/>
          <w:szCs w:val="24"/>
        </w:rPr>
        <w:t>П о</w:t>
      </w:r>
      <w:r w:rsidR="00B67403" w:rsidRPr="00DF2251">
        <w:rPr>
          <w:sz w:val="24"/>
          <w:szCs w:val="24"/>
        </w:rPr>
        <w:t>сновно</w:t>
      </w:r>
      <w:r w:rsidR="00DF2251">
        <w:rPr>
          <w:sz w:val="24"/>
          <w:szCs w:val="24"/>
        </w:rPr>
        <w:t>го</w:t>
      </w:r>
      <w:r w:rsidR="00B67403" w:rsidRPr="00DF2251">
        <w:rPr>
          <w:sz w:val="24"/>
          <w:szCs w:val="24"/>
        </w:rPr>
        <w:t xml:space="preserve"> обще</w:t>
      </w:r>
      <w:r w:rsidR="00DF2251">
        <w:rPr>
          <w:sz w:val="24"/>
          <w:szCs w:val="24"/>
        </w:rPr>
        <w:t>го</w:t>
      </w:r>
      <w:r w:rsidR="00B67403" w:rsidRPr="00DF2251">
        <w:rPr>
          <w:sz w:val="24"/>
          <w:szCs w:val="24"/>
        </w:rPr>
        <w:t xml:space="preserve"> образовани</w:t>
      </w:r>
      <w:r w:rsidR="00DF2251">
        <w:rPr>
          <w:sz w:val="24"/>
          <w:szCs w:val="24"/>
        </w:rPr>
        <w:t>я</w:t>
      </w:r>
      <w:r w:rsidR="00B67403" w:rsidRPr="00DF2251">
        <w:rPr>
          <w:sz w:val="24"/>
          <w:szCs w:val="24"/>
        </w:rPr>
        <w:t>»).</w:t>
      </w:r>
      <w:r w:rsidRPr="00DF2251">
        <w:rPr>
          <w:sz w:val="24"/>
          <w:szCs w:val="24"/>
        </w:rPr>
        <w:t xml:space="preserve"> </w:t>
      </w:r>
      <w:proofErr w:type="gramEnd"/>
    </w:p>
    <w:p w:rsidR="00D77E13" w:rsidRPr="00DF2251" w:rsidRDefault="00D77E13" w:rsidP="005E7390">
      <w:pPr>
        <w:spacing w:after="120" w:line="264" w:lineRule="auto"/>
        <w:ind w:left="567"/>
        <w:jc w:val="both"/>
        <w:rPr>
          <w:sz w:val="24"/>
          <w:szCs w:val="24"/>
        </w:rPr>
      </w:pPr>
      <w:r w:rsidRPr="005E7390">
        <w:rPr>
          <w:b/>
          <w:sz w:val="24"/>
          <w:szCs w:val="24"/>
        </w:rPr>
        <w:t>Год публикации</w:t>
      </w:r>
      <w:r>
        <w:rPr>
          <w:sz w:val="24"/>
          <w:szCs w:val="24"/>
        </w:rPr>
        <w:t xml:space="preserve"> </w:t>
      </w:r>
      <w:r w:rsidR="005E7390">
        <w:rPr>
          <w:sz w:val="24"/>
          <w:szCs w:val="24"/>
        </w:rPr>
        <w:t xml:space="preserve">это </w:t>
      </w:r>
      <w:r>
        <w:rPr>
          <w:sz w:val="24"/>
          <w:szCs w:val="24"/>
        </w:rPr>
        <w:t xml:space="preserve">вспомогательное поле, </w:t>
      </w:r>
      <w:r w:rsidR="005E7390">
        <w:rPr>
          <w:sz w:val="24"/>
          <w:szCs w:val="24"/>
        </w:rPr>
        <w:t xml:space="preserve">которое </w:t>
      </w:r>
      <w:r>
        <w:rPr>
          <w:sz w:val="24"/>
          <w:szCs w:val="24"/>
        </w:rPr>
        <w:t xml:space="preserve">содержит год подготовки ОП </w:t>
      </w:r>
    </w:p>
    <w:p w:rsidR="00314D36" w:rsidRPr="00DF2251" w:rsidRDefault="00C17E95" w:rsidP="005E7390">
      <w:pPr>
        <w:spacing w:after="120" w:line="264" w:lineRule="auto"/>
        <w:ind w:left="567"/>
        <w:jc w:val="both"/>
        <w:rPr>
          <w:sz w:val="24"/>
          <w:szCs w:val="24"/>
        </w:rPr>
      </w:pPr>
      <w:proofErr w:type="gramStart"/>
      <w:r w:rsidRPr="00DF2251">
        <w:rPr>
          <w:sz w:val="24"/>
          <w:szCs w:val="24"/>
        </w:rPr>
        <w:t>Поля «</w:t>
      </w:r>
      <w:r w:rsidRPr="005E7390">
        <w:rPr>
          <w:b/>
          <w:sz w:val="24"/>
          <w:szCs w:val="24"/>
        </w:rPr>
        <w:t>Тип образования</w:t>
      </w:r>
      <w:r w:rsidRPr="00DF2251">
        <w:rPr>
          <w:sz w:val="24"/>
          <w:szCs w:val="24"/>
        </w:rPr>
        <w:t>» и «</w:t>
      </w:r>
      <w:r w:rsidRPr="005E7390">
        <w:rPr>
          <w:b/>
          <w:sz w:val="24"/>
          <w:szCs w:val="24"/>
        </w:rPr>
        <w:t>Уровень (подвид) образования</w:t>
      </w:r>
      <w:r w:rsidRPr="00DF2251">
        <w:rPr>
          <w:sz w:val="24"/>
          <w:szCs w:val="24"/>
        </w:rPr>
        <w:t>» зависят от значения, выбранного в поле «</w:t>
      </w:r>
      <w:r w:rsidRPr="005E7390">
        <w:rPr>
          <w:b/>
          <w:sz w:val="24"/>
          <w:szCs w:val="24"/>
        </w:rPr>
        <w:t>Вид ОП</w:t>
      </w:r>
      <w:r w:rsidRPr="00DF2251">
        <w:rPr>
          <w:sz w:val="24"/>
          <w:szCs w:val="24"/>
        </w:rPr>
        <w:t xml:space="preserve">» и заполняются автоматически при выборе этого значения. </w:t>
      </w:r>
      <w:proofErr w:type="gramEnd"/>
    </w:p>
    <w:p w:rsidR="00C17E95" w:rsidRPr="00DF2251" w:rsidRDefault="005D4EDD" w:rsidP="005E7390">
      <w:pPr>
        <w:spacing w:after="120" w:line="264" w:lineRule="auto"/>
        <w:ind w:left="567"/>
        <w:jc w:val="both"/>
        <w:rPr>
          <w:sz w:val="24"/>
          <w:szCs w:val="24"/>
        </w:rPr>
      </w:pPr>
      <w:r w:rsidRPr="00DF2251">
        <w:rPr>
          <w:sz w:val="24"/>
          <w:szCs w:val="24"/>
        </w:rPr>
        <w:lastRenderedPageBreak/>
        <w:t xml:space="preserve">Список значений в поле «Вид ОП» зависит от раздела, где создана образовательная программа. </w:t>
      </w:r>
      <w:r w:rsidR="00EA7443" w:rsidRPr="00DF2251">
        <w:rPr>
          <w:sz w:val="24"/>
          <w:szCs w:val="24"/>
        </w:rPr>
        <w:t>Список значений поля «Вид ОП» д</w:t>
      </w:r>
      <w:r w:rsidRPr="00DF2251">
        <w:rPr>
          <w:sz w:val="24"/>
          <w:szCs w:val="24"/>
        </w:rPr>
        <w:t xml:space="preserve">ля раздела «Образовательные программы общего образования» </w:t>
      </w:r>
      <w:r w:rsidR="00EA7443" w:rsidRPr="00DF2251">
        <w:rPr>
          <w:sz w:val="24"/>
          <w:szCs w:val="24"/>
        </w:rPr>
        <w:t>представлен на рис</w:t>
      </w:r>
      <w:r w:rsidR="000A52B6" w:rsidRPr="00DF2251">
        <w:rPr>
          <w:sz w:val="24"/>
          <w:szCs w:val="24"/>
        </w:rPr>
        <w:t xml:space="preserve">унке </w:t>
      </w:r>
      <w:r w:rsidR="005E7390">
        <w:rPr>
          <w:sz w:val="24"/>
          <w:szCs w:val="24"/>
        </w:rPr>
        <w:t>11</w:t>
      </w:r>
      <w:r w:rsidR="000A52B6" w:rsidRPr="00DF2251">
        <w:rPr>
          <w:sz w:val="24"/>
          <w:szCs w:val="24"/>
        </w:rPr>
        <w:t>.</w:t>
      </w:r>
      <w:r w:rsidRPr="00DF2251">
        <w:rPr>
          <w:sz w:val="24"/>
          <w:szCs w:val="24"/>
        </w:rPr>
        <w:t xml:space="preserve"> </w:t>
      </w:r>
    </w:p>
    <w:p w:rsidR="00C17E95" w:rsidRDefault="00EC5AD2" w:rsidP="00C17E95">
      <w:pPr>
        <w:widowControl w:val="0"/>
        <w:spacing w:before="120"/>
        <w:ind w:firstLine="720"/>
        <w:jc w:val="center"/>
        <w:rPr>
          <w:noProof/>
        </w:rPr>
      </w:pPr>
      <w:r>
        <w:rPr>
          <w:noProof/>
          <w:lang w:eastAsia="ru-RU"/>
        </w:rPr>
        <w:drawing>
          <wp:inline distT="0" distB="0" distL="0" distR="0">
            <wp:extent cx="4445876" cy="2283654"/>
            <wp:effectExtent l="19050" t="19050" r="0" b="2540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1475" cy="2296803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0A52B6" w:rsidRPr="000A52B6" w:rsidRDefault="000A52B6" w:rsidP="000A52B6">
      <w:pPr>
        <w:spacing w:before="120" w:after="120"/>
        <w:jc w:val="center"/>
      </w:pPr>
      <w:r w:rsidRPr="000A52B6">
        <w:t xml:space="preserve">Рисунок </w:t>
      </w:r>
      <w:r w:rsidR="005E7390">
        <w:t>11</w:t>
      </w:r>
      <w:r w:rsidRPr="000A52B6">
        <w:t xml:space="preserve">. </w:t>
      </w:r>
      <w:r>
        <w:t xml:space="preserve">Виды общеобразовательных программ </w:t>
      </w:r>
    </w:p>
    <w:p w:rsidR="00EF50F5" w:rsidRPr="00DF2251" w:rsidRDefault="00EF50F5" w:rsidP="005E7390">
      <w:pPr>
        <w:spacing w:after="120" w:line="264" w:lineRule="auto"/>
        <w:ind w:left="567"/>
        <w:jc w:val="both"/>
        <w:rPr>
          <w:sz w:val="24"/>
          <w:szCs w:val="24"/>
        </w:rPr>
      </w:pPr>
      <w:r w:rsidRPr="00DF2251">
        <w:rPr>
          <w:sz w:val="24"/>
          <w:szCs w:val="24"/>
        </w:rPr>
        <w:t>Значения полей «Тип образования» и «Уровень образования» для образовательных программ общего образования представлены в таблице.</w:t>
      </w:r>
    </w:p>
    <w:tbl>
      <w:tblPr>
        <w:tblW w:w="925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074"/>
        <w:gridCol w:w="3260"/>
        <w:gridCol w:w="3925"/>
      </w:tblGrid>
      <w:tr w:rsidR="00EF50F5" w:rsidRPr="009D2588" w:rsidTr="00411F8E">
        <w:trPr>
          <w:jc w:val="center"/>
        </w:trPr>
        <w:tc>
          <w:tcPr>
            <w:tcW w:w="20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F50F5" w:rsidRPr="009D2588" w:rsidRDefault="00EF50F5" w:rsidP="00411F8E">
            <w:pPr>
              <w:widowControl w:val="0"/>
              <w:jc w:val="center"/>
              <w:rPr>
                <w:b/>
              </w:rPr>
            </w:pPr>
            <w:r w:rsidRPr="009D2588">
              <w:rPr>
                <w:b/>
              </w:rPr>
              <w:t>Тип образования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F50F5" w:rsidRPr="009D2588" w:rsidRDefault="00EF50F5" w:rsidP="00411F8E">
            <w:pPr>
              <w:widowControl w:val="0"/>
              <w:jc w:val="center"/>
              <w:rPr>
                <w:b/>
              </w:rPr>
            </w:pPr>
            <w:r w:rsidRPr="009D2588">
              <w:rPr>
                <w:b/>
              </w:rPr>
              <w:t>Уровень (подвид) образования</w:t>
            </w:r>
          </w:p>
        </w:tc>
        <w:tc>
          <w:tcPr>
            <w:tcW w:w="39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F50F5" w:rsidRPr="009D2588" w:rsidRDefault="00EF50F5" w:rsidP="00411F8E">
            <w:pPr>
              <w:widowControl w:val="0"/>
              <w:jc w:val="center"/>
              <w:rPr>
                <w:b/>
              </w:rPr>
            </w:pPr>
            <w:r w:rsidRPr="009D2588">
              <w:rPr>
                <w:b/>
              </w:rPr>
              <w:t>Вид образовательной программы</w:t>
            </w:r>
          </w:p>
        </w:tc>
      </w:tr>
      <w:tr w:rsidR="00EF50F5" w:rsidRPr="009D2588" w:rsidTr="00411F8E">
        <w:trPr>
          <w:jc w:val="center"/>
        </w:trPr>
        <w:tc>
          <w:tcPr>
            <w:tcW w:w="20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50F5" w:rsidRPr="005E7390" w:rsidRDefault="00EF50F5" w:rsidP="005E7390">
            <w:pPr>
              <w:widowControl w:val="0"/>
              <w:spacing w:after="0" w:line="240" w:lineRule="auto"/>
              <w:jc w:val="both"/>
              <w:rPr>
                <w:sz w:val="20"/>
                <w:szCs w:val="20"/>
              </w:rPr>
            </w:pPr>
            <w:r w:rsidRPr="005E7390">
              <w:rPr>
                <w:sz w:val="20"/>
                <w:szCs w:val="20"/>
              </w:rPr>
              <w:t>Общее образование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50F5" w:rsidRPr="005E7390" w:rsidRDefault="00EF50F5" w:rsidP="005E7390">
            <w:pPr>
              <w:widowControl w:val="0"/>
              <w:spacing w:after="0" w:line="240" w:lineRule="auto"/>
              <w:rPr>
                <w:sz w:val="20"/>
                <w:szCs w:val="20"/>
              </w:rPr>
            </w:pPr>
            <w:r w:rsidRPr="005E7390">
              <w:rPr>
                <w:sz w:val="20"/>
                <w:szCs w:val="20"/>
              </w:rPr>
              <w:t>дошкольное образование</w:t>
            </w:r>
          </w:p>
        </w:tc>
        <w:tc>
          <w:tcPr>
            <w:tcW w:w="39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50F5" w:rsidRPr="005E7390" w:rsidRDefault="00EF50F5" w:rsidP="005E7390">
            <w:pPr>
              <w:widowControl w:val="0"/>
              <w:spacing w:after="0" w:line="240" w:lineRule="auto"/>
              <w:rPr>
                <w:sz w:val="20"/>
                <w:szCs w:val="20"/>
              </w:rPr>
            </w:pPr>
            <w:r w:rsidRPr="005E7390">
              <w:rPr>
                <w:sz w:val="20"/>
                <w:szCs w:val="20"/>
              </w:rPr>
              <w:t>образовательная программа дошкольного образования</w:t>
            </w:r>
          </w:p>
        </w:tc>
      </w:tr>
      <w:tr w:rsidR="00EF50F5" w:rsidRPr="009D2588" w:rsidTr="00411F8E">
        <w:trPr>
          <w:jc w:val="center"/>
        </w:trPr>
        <w:tc>
          <w:tcPr>
            <w:tcW w:w="20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50F5" w:rsidRPr="005E7390" w:rsidRDefault="00EF50F5" w:rsidP="005E7390">
            <w:pPr>
              <w:widowControl w:val="0"/>
              <w:spacing w:after="0" w:line="240" w:lineRule="auto"/>
              <w:jc w:val="both"/>
              <w:rPr>
                <w:sz w:val="20"/>
                <w:szCs w:val="20"/>
              </w:rPr>
            </w:pP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50F5" w:rsidRPr="005E7390" w:rsidRDefault="00EF50F5" w:rsidP="005E7390">
            <w:pPr>
              <w:widowControl w:val="0"/>
              <w:spacing w:after="0" w:line="240" w:lineRule="auto"/>
              <w:rPr>
                <w:sz w:val="20"/>
                <w:szCs w:val="20"/>
              </w:rPr>
            </w:pPr>
            <w:r w:rsidRPr="005E7390">
              <w:rPr>
                <w:sz w:val="20"/>
                <w:szCs w:val="20"/>
              </w:rPr>
              <w:t>начальное общее образование</w:t>
            </w:r>
          </w:p>
        </w:tc>
        <w:tc>
          <w:tcPr>
            <w:tcW w:w="39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50F5" w:rsidRPr="005E7390" w:rsidRDefault="00EF50F5" w:rsidP="005E7390">
            <w:pPr>
              <w:widowControl w:val="0"/>
              <w:spacing w:after="0" w:line="240" w:lineRule="auto"/>
              <w:rPr>
                <w:sz w:val="20"/>
                <w:szCs w:val="20"/>
              </w:rPr>
            </w:pPr>
            <w:r w:rsidRPr="005E7390">
              <w:rPr>
                <w:sz w:val="20"/>
                <w:szCs w:val="20"/>
              </w:rPr>
              <w:t>образовательная программа начального общего образования</w:t>
            </w:r>
          </w:p>
        </w:tc>
      </w:tr>
      <w:tr w:rsidR="00EF50F5" w:rsidRPr="009D2588" w:rsidTr="00411F8E">
        <w:trPr>
          <w:jc w:val="center"/>
        </w:trPr>
        <w:tc>
          <w:tcPr>
            <w:tcW w:w="20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50F5" w:rsidRPr="005E7390" w:rsidRDefault="00EF50F5" w:rsidP="005E7390">
            <w:pPr>
              <w:widowControl w:val="0"/>
              <w:spacing w:after="0" w:line="240" w:lineRule="auto"/>
              <w:jc w:val="both"/>
              <w:rPr>
                <w:sz w:val="20"/>
                <w:szCs w:val="20"/>
              </w:rPr>
            </w:pP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50F5" w:rsidRPr="005E7390" w:rsidRDefault="00EF50F5" w:rsidP="005E7390">
            <w:pPr>
              <w:widowControl w:val="0"/>
              <w:spacing w:after="0" w:line="240" w:lineRule="auto"/>
              <w:rPr>
                <w:sz w:val="20"/>
                <w:szCs w:val="20"/>
              </w:rPr>
            </w:pPr>
            <w:r w:rsidRPr="005E7390">
              <w:rPr>
                <w:sz w:val="20"/>
                <w:szCs w:val="20"/>
              </w:rPr>
              <w:t>основное общее образование</w:t>
            </w:r>
          </w:p>
        </w:tc>
        <w:tc>
          <w:tcPr>
            <w:tcW w:w="39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50F5" w:rsidRPr="005E7390" w:rsidRDefault="00EF50F5" w:rsidP="005E7390">
            <w:pPr>
              <w:widowControl w:val="0"/>
              <w:spacing w:after="0" w:line="240" w:lineRule="auto"/>
              <w:rPr>
                <w:sz w:val="20"/>
                <w:szCs w:val="20"/>
              </w:rPr>
            </w:pPr>
            <w:r w:rsidRPr="005E7390">
              <w:rPr>
                <w:sz w:val="20"/>
                <w:szCs w:val="20"/>
              </w:rPr>
              <w:t>образовательная программа основного общего образования</w:t>
            </w:r>
          </w:p>
        </w:tc>
      </w:tr>
      <w:tr w:rsidR="00EF50F5" w:rsidRPr="009D2588" w:rsidTr="00411F8E">
        <w:trPr>
          <w:jc w:val="center"/>
        </w:trPr>
        <w:tc>
          <w:tcPr>
            <w:tcW w:w="20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50F5" w:rsidRPr="005E7390" w:rsidRDefault="00EF50F5" w:rsidP="005E7390">
            <w:pPr>
              <w:widowControl w:val="0"/>
              <w:spacing w:after="0" w:line="240" w:lineRule="auto"/>
              <w:jc w:val="both"/>
              <w:rPr>
                <w:sz w:val="20"/>
                <w:szCs w:val="20"/>
              </w:rPr>
            </w:pP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50F5" w:rsidRPr="005E7390" w:rsidRDefault="00EF50F5" w:rsidP="005E7390">
            <w:pPr>
              <w:widowControl w:val="0"/>
              <w:spacing w:after="0" w:line="240" w:lineRule="auto"/>
              <w:rPr>
                <w:sz w:val="20"/>
                <w:szCs w:val="20"/>
              </w:rPr>
            </w:pPr>
            <w:r w:rsidRPr="005E7390">
              <w:rPr>
                <w:sz w:val="20"/>
                <w:szCs w:val="20"/>
              </w:rPr>
              <w:t>среднее общее образование</w:t>
            </w:r>
          </w:p>
        </w:tc>
        <w:tc>
          <w:tcPr>
            <w:tcW w:w="39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50F5" w:rsidRPr="005E7390" w:rsidRDefault="00EF50F5" w:rsidP="005E7390">
            <w:pPr>
              <w:widowControl w:val="0"/>
              <w:spacing w:after="0" w:line="240" w:lineRule="auto"/>
              <w:rPr>
                <w:sz w:val="20"/>
                <w:szCs w:val="20"/>
              </w:rPr>
            </w:pPr>
            <w:r w:rsidRPr="005E7390">
              <w:rPr>
                <w:sz w:val="20"/>
                <w:szCs w:val="20"/>
              </w:rPr>
              <w:t>образовательная программа среднего общего образования</w:t>
            </w:r>
          </w:p>
        </w:tc>
      </w:tr>
    </w:tbl>
    <w:p w:rsidR="008821AD" w:rsidRDefault="00EF50F5" w:rsidP="002C4222">
      <w:pPr>
        <w:spacing w:before="120" w:after="120" w:line="240" w:lineRule="auto"/>
        <w:ind w:left="567"/>
        <w:jc w:val="both"/>
        <w:rPr>
          <w:sz w:val="24"/>
          <w:szCs w:val="24"/>
        </w:rPr>
      </w:pPr>
      <w:r w:rsidRPr="00DF2251">
        <w:rPr>
          <w:sz w:val="24"/>
          <w:szCs w:val="24"/>
        </w:rPr>
        <w:t>Список значений поля «</w:t>
      </w:r>
      <w:r w:rsidRPr="002C4222">
        <w:rPr>
          <w:b/>
          <w:sz w:val="24"/>
          <w:szCs w:val="24"/>
        </w:rPr>
        <w:t>Направленность</w:t>
      </w:r>
      <w:r w:rsidRPr="00DF2251">
        <w:rPr>
          <w:sz w:val="24"/>
          <w:szCs w:val="24"/>
        </w:rPr>
        <w:t>» для раздела «Образовательные программы общего образования» представлен на рисунке 1</w:t>
      </w:r>
      <w:r w:rsidR="002C4222">
        <w:rPr>
          <w:sz w:val="24"/>
          <w:szCs w:val="24"/>
        </w:rPr>
        <w:t>2</w:t>
      </w:r>
      <w:r w:rsidRPr="00DF2251">
        <w:rPr>
          <w:sz w:val="24"/>
          <w:szCs w:val="24"/>
        </w:rPr>
        <w:t>.</w:t>
      </w:r>
      <w:r w:rsidR="008821AD">
        <w:rPr>
          <w:sz w:val="24"/>
          <w:szCs w:val="24"/>
        </w:rPr>
        <w:t xml:space="preserve"> </w:t>
      </w:r>
    </w:p>
    <w:p w:rsidR="001B5528" w:rsidRDefault="001B5528" w:rsidP="00DF34B8">
      <w:pPr>
        <w:spacing w:after="120" w:line="240" w:lineRule="auto"/>
        <w:ind w:left="357"/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4290341" cy="1643529"/>
            <wp:effectExtent l="19050" t="19050" r="0" b="0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1523" cy="1663136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8821AD" w:rsidRPr="00023BAA" w:rsidRDefault="008821AD" w:rsidP="008821AD">
      <w:pPr>
        <w:spacing w:after="120"/>
        <w:jc w:val="center"/>
      </w:pPr>
      <w:r w:rsidRPr="00023BAA">
        <w:t xml:space="preserve">Рисунок </w:t>
      </w:r>
      <w:r>
        <w:t>1</w:t>
      </w:r>
      <w:r w:rsidR="002C4222">
        <w:t>2</w:t>
      </w:r>
      <w:r w:rsidRPr="00023BAA">
        <w:t>. Направленность</w:t>
      </w:r>
      <w:r w:rsidR="002C4222">
        <w:t xml:space="preserve"> ОП</w:t>
      </w:r>
    </w:p>
    <w:p w:rsidR="00DF34B8" w:rsidRDefault="00EF50F5" w:rsidP="002C4222">
      <w:pPr>
        <w:spacing w:before="120" w:after="120" w:line="240" w:lineRule="auto"/>
        <w:ind w:left="567"/>
        <w:jc w:val="both"/>
        <w:rPr>
          <w:sz w:val="24"/>
          <w:szCs w:val="24"/>
        </w:rPr>
      </w:pPr>
      <w:r w:rsidRPr="00DF2251">
        <w:rPr>
          <w:sz w:val="24"/>
          <w:szCs w:val="24"/>
        </w:rPr>
        <w:t>Поле «</w:t>
      </w:r>
      <w:r w:rsidRPr="002C4222">
        <w:rPr>
          <w:b/>
          <w:sz w:val="24"/>
          <w:szCs w:val="24"/>
        </w:rPr>
        <w:t>Нормативный срок освоения</w:t>
      </w:r>
      <w:r w:rsidRPr="00DF2251">
        <w:rPr>
          <w:sz w:val="24"/>
          <w:szCs w:val="24"/>
        </w:rPr>
        <w:t xml:space="preserve">» представляет собой </w:t>
      </w:r>
      <w:r w:rsidR="00EC5AD2">
        <w:rPr>
          <w:sz w:val="24"/>
          <w:szCs w:val="24"/>
        </w:rPr>
        <w:t>числовое поле</w:t>
      </w:r>
      <w:r w:rsidRPr="00DF2251">
        <w:rPr>
          <w:sz w:val="24"/>
          <w:szCs w:val="24"/>
        </w:rPr>
        <w:t>, значение</w:t>
      </w:r>
      <w:r w:rsidR="00EC5AD2">
        <w:rPr>
          <w:sz w:val="24"/>
          <w:szCs w:val="24"/>
        </w:rPr>
        <w:t xml:space="preserve"> </w:t>
      </w:r>
      <w:r w:rsidR="002C4222" w:rsidRPr="00DF2251">
        <w:rPr>
          <w:sz w:val="24"/>
          <w:szCs w:val="24"/>
        </w:rPr>
        <w:t xml:space="preserve">вводится </w:t>
      </w:r>
      <w:r w:rsidR="002C4222">
        <w:rPr>
          <w:sz w:val="24"/>
          <w:szCs w:val="24"/>
        </w:rPr>
        <w:t>с клавиатуры.</w:t>
      </w:r>
      <w:r w:rsidR="00EC5AD2">
        <w:rPr>
          <w:sz w:val="24"/>
          <w:szCs w:val="24"/>
        </w:rPr>
        <w:t xml:space="preserve"> </w:t>
      </w:r>
      <w:r w:rsidR="008821AD" w:rsidRPr="002C4222">
        <w:rPr>
          <w:sz w:val="24"/>
          <w:szCs w:val="24"/>
        </w:rPr>
        <w:t>Заполнение этого поля возможно только после заполнения полей «Вид ОП» и «</w:t>
      </w:r>
      <w:proofErr w:type="spellStart"/>
      <w:r w:rsidR="008821AD" w:rsidRPr="002C4222">
        <w:rPr>
          <w:sz w:val="24"/>
          <w:szCs w:val="24"/>
        </w:rPr>
        <w:t>Адаптированность</w:t>
      </w:r>
      <w:proofErr w:type="spellEnd"/>
      <w:r w:rsidR="008821AD" w:rsidRPr="002C4222">
        <w:rPr>
          <w:sz w:val="24"/>
          <w:szCs w:val="24"/>
        </w:rPr>
        <w:t xml:space="preserve"> ОП». Предусмотрена проверка вводимых значений в соответствии с таблицей.</w:t>
      </w:r>
    </w:p>
    <w:p w:rsidR="00DF34B8" w:rsidRDefault="00DF34B8" w:rsidP="00DF34B8">
      <w:r>
        <w:br w:type="page"/>
      </w:r>
    </w:p>
    <w:p w:rsidR="008821AD" w:rsidRPr="002C4222" w:rsidRDefault="008821AD" w:rsidP="002C4222">
      <w:pPr>
        <w:spacing w:before="120" w:after="120" w:line="240" w:lineRule="auto"/>
        <w:ind w:left="567"/>
        <w:jc w:val="both"/>
        <w:rPr>
          <w:sz w:val="24"/>
          <w:szCs w:val="24"/>
        </w:rPr>
      </w:pPr>
    </w:p>
    <w:tbl>
      <w:tblPr>
        <w:tblStyle w:val="aff3"/>
        <w:tblW w:w="9090" w:type="dxa"/>
        <w:jc w:val="center"/>
        <w:tblLook w:val="04A0" w:firstRow="1" w:lastRow="0" w:firstColumn="1" w:lastColumn="0" w:noHBand="0" w:noVBand="1"/>
      </w:tblPr>
      <w:tblGrid>
        <w:gridCol w:w="4051"/>
        <w:gridCol w:w="3511"/>
        <w:gridCol w:w="1528"/>
      </w:tblGrid>
      <w:tr w:rsidR="008821AD" w:rsidRPr="00F96544" w:rsidTr="002C4222">
        <w:trPr>
          <w:trHeight w:val="627"/>
          <w:jc w:val="center"/>
        </w:trPr>
        <w:tc>
          <w:tcPr>
            <w:tcW w:w="4051" w:type="dxa"/>
            <w:vAlign w:val="center"/>
          </w:tcPr>
          <w:p w:rsidR="008821AD" w:rsidRPr="00F96544" w:rsidRDefault="008821AD" w:rsidP="002C422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9654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Вид ОП</w:t>
            </w:r>
          </w:p>
        </w:tc>
        <w:tc>
          <w:tcPr>
            <w:tcW w:w="3511" w:type="dxa"/>
            <w:vAlign w:val="center"/>
          </w:tcPr>
          <w:p w:rsidR="008821AD" w:rsidRPr="00F96544" w:rsidRDefault="008821AD" w:rsidP="002C422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proofErr w:type="spellStart"/>
            <w:r w:rsidRPr="00F9654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Адаптированность</w:t>
            </w:r>
            <w:proofErr w:type="spellEnd"/>
            <w:r w:rsidRPr="00F9654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 ОП</w:t>
            </w:r>
          </w:p>
        </w:tc>
        <w:tc>
          <w:tcPr>
            <w:tcW w:w="1528" w:type="dxa"/>
            <w:vAlign w:val="center"/>
          </w:tcPr>
          <w:p w:rsidR="008821AD" w:rsidRPr="00F96544" w:rsidRDefault="008821AD" w:rsidP="002C422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9654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Нормативный срок освоения ОП (лет)</w:t>
            </w:r>
          </w:p>
        </w:tc>
      </w:tr>
      <w:tr w:rsidR="008821AD" w:rsidRPr="00F96544" w:rsidTr="002C4222">
        <w:trPr>
          <w:trHeight w:val="418"/>
          <w:jc w:val="center"/>
        </w:trPr>
        <w:tc>
          <w:tcPr>
            <w:tcW w:w="4051" w:type="dxa"/>
          </w:tcPr>
          <w:p w:rsidR="008821AD" w:rsidRPr="00F96544" w:rsidRDefault="008821AD" w:rsidP="002C4222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F96544">
              <w:rPr>
                <w:rFonts w:ascii="Times New Roman" w:hAnsi="Times New Roman" w:cs="Times New Roman"/>
                <w:sz w:val="20"/>
                <w:szCs w:val="20"/>
              </w:rPr>
              <w:t>Образовательная программа начального общего образования</w:t>
            </w:r>
          </w:p>
        </w:tc>
        <w:tc>
          <w:tcPr>
            <w:tcW w:w="3511" w:type="dxa"/>
          </w:tcPr>
          <w:p w:rsidR="008821AD" w:rsidRPr="00F96544" w:rsidRDefault="008821AD" w:rsidP="002C4222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F96544">
              <w:rPr>
                <w:rFonts w:ascii="Times New Roman" w:hAnsi="Times New Roman" w:cs="Times New Roman"/>
                <w:sz w:val="20"/>
                <w:szCs w:val="20"/>
              </w:rPr>
              <w:t>Не адаптирована</w:t>
            </w:r>
          </w:p>
        </w:tc>
        <w:tc>
          <w:tcPr>
            <w:tcW w:w="1528" w:type="dxa"/>
          </w:tcPr>
          <w:p w:rsidR="008821AD" w:rsidRPr="00F96544" w:rsidRDefault="008821AD" w:rsidP="002C4222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F96544">
              <w:rPr>
                <w:rFonts w:ascii="Times New Roman" w:hAnsi="Times New Roman" w:cs="Times New Roman"/>
                <w:sz w:val="20"/>
                <w:szCs w:val="20"/>
              </w:rPr>
              <w:t xml:space="preserve">4 </w:t>
            </w:r>
          </w:p>
        </w:tc>
      </w:tr>
      <w:tr w:rsidR="008821AD" w:rsidRPr="00F96544" w:rsidTr="002C4222">
        <w:trPr>
          <w:trHeight w:val="627"/>
          <w:jc w:val="center"/>
        </w:trPr>
        <w:tc>
          <w:tcPr>
            <w:tcW w:w="4051" w:type="dxa"/>
          </w:tcPr>
          <w:p w:rsidR="008821AD" w:rsidRPr="00F96544" w:rsidRDefault="008821AD" w:rsidP="002C4222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F96544">
              <w:rPr>
                <w:rFonts w:ascii="Times New Roman" w:hAnsi="Times New Roman" w:cs="Times New Roman"/>
                <w:sz w:val="20"/>
                <w:szCs w:val="20"/>
              </w:rPr>
              <w:t>Образовательная программа начального общего образования</w:t>
            </w:r>
          </w:p>
        </w:tc>
        <w:tc>
          <w:tcPr>
            <w:tcW w:w="3511" w:type="dxa"/>
          </w:tcPr>
          <w:p w:rsidR="008821AD" w:rsidRPr="00F96544" w:rsidRDefault="008821AD" w:rsidP="002C4222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proofErr w:type="gramStart"/>
            <w:r w:rsidRPr="00F96544">
              <w:rPr>
                <w:rFonts w:ascii="Times New Roman" w:hAnsi="Times New Roman" w:cs="Times New Roman"/>
                <w:sz w:val="20"/>
                <w:szCs w:val="20"/>
              </w:rPr>
              <w:t>Адаптирована … (</w:t>
            </w:r>
            <w:r w:rsidRPr="00F9654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кроме</w:t>
            </w:r>
            <w:r w:rsidRPr="00F96544">
              <w:rPr>
                <w:rFonts w:ascii="Times New Roman" w:hAnsi="Times New Roman" w:cs="Times New Roman"/>
                <w:sz w:val="20"/>
                <w:szCs w:val="20"/>
              </w:rPr>
              <w:t xml:space="preserve">  «с умственной отсталостью (интеллектуальными нарушениями)»</w:t>
            </w:r>
            <w:proofErr w:type="gramEnd"/>
          </w:p>
        </w:tc>
        <w:tc>
          <w:tcPr>
            <w:tcW w:w="1528" w:type="dxa"/>
          </w:tcPr>
          <w:p w:rsidR="008821AD" w:rsidRPr="00F96544" w:rsidRDefault="008821AD" w:rsidP="002C4222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F96544">
              <w:rPr>
                <w:rFonts w:ascii="Times New Roman" w:hAnsi="Times New Roman" w:cs="Times New Roman"/>
                <w:sz w:val="20"/>
                <w:szCs w:val="20"/>
              </w:rPr>
              <w:t xml:space="preserve">4, 5, 6 </w:t>
            </w:r>
          </w:p>
        </w:tc>
      </w:tr>
      <w:tr w:rsidR="008821AD" w:rsidRPr="00F96544" w:rsidTr="002C4222">
        <w:trPr>
          <w:trHeight w:val="418"/>
          <w:jc w:val="center"/>
        </w:trPr>
        <w:tc>
          <w:tcPr>
            <w:tcW w:w="4051" w:type="dxa"/>
          </w:tcPr>
          <w:p w:rsidR="008821AD" w:rsidRPr="00F96544" w:rsidRDefault="008821AD" w:rsidP="002C4222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F96544">
              <w:rPr>
                <w:rFonts w:ascii="Times New Roman" w:hAnsi="Times New Roman" w:cs="Times New Roman"/>
                <w:sz w:val="20"/>
                <w:szCs w:val="20"/>
              </w:rPr>
              <w:t>Образовательная программа основного общего образования</w:t>
            </w:r>
          </w:p>
        </w:tc>
        <w:tc>
          <w:tcPr>
            <w:tcW w:w="3511" w:type="dxa"/>
          </w:tcPr>
          <w:p w:rsidR="008821AD" w:rsidRPr="00F96544" w:rsidRDefault="008821AD" w:rsidP="002C4222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F96544">
              <w:rPr>
                <w:rFonts w:ascii="Times New Roman" w:hAnsi="Times New Roman" w:cs="Times New Roman"/>
                <w:sz w:val="20"/>
                <w:szCs w:val="20"/>
              </w:rPr>
              <w:t>Не адаптирована</w:t>
            </w:r>
          </w:p>
        </w:tc>
        <w:tc>
          <w:tcPr>
            <w:tcW w:w="1528" w:type="dxa"/>
          </w:tcPr>
          <w:p w:rsidR="008821AD" w:rsidRPr="00F96544" w:rsidRDefault="008821AD" w:rsidP="002C4222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F96544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</w:tr>
      <w:tr w:rsidR="008821AD" w:rsidRPr="00F96544" w:rsidTr="002C4222">
        <w:trPr>
          <w:trHeight w:val="627"/>
          <w:jc w:val="center"/>
        </w:trPr>
        <w:tc>
          <w:tcPr>
            <w:tcW w:w="4051" w:type="dxa"/>
          </w:tcPr>
          <w:p w:rsidR="008821AD" w:rsidRPr="00F96544" w:rsidRDefault="008821AD" w:rsidP="002C4222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F96544">
              <w:rPr>
                <w:rFonts w:ascii="Times New Roman" w:hAnsi="Times New Roman" w:cs="Times New Roman"/>
                <w:sz w:val="20"/>
                <w:szCs w:val="20"/>
              </w:rPr>
              <w:t>Образовательная программа основного общего образования</w:t>
            </w:r>
          </w:p>
        </w:tc>
        <w:tc>
          <w:tcPr>
            <w:tcW w:w="3511" w:type="dxa"/>
          </w:tcPr>
          <w:p w:rsidR="008821AD" w:rsidRPr="00F96544" w:rsidRDefault="008821AD" w:rsidP="002C4222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proofErr w:type="gramStart"/>
            <w:r w:rsidRPr="00F96544">
              <w:rPr>
                <w:rFonts w:ascii="Times New Roman" w:hAnsi="Times New Roman" w:cs="Times New Roman"/>
                <w:sz w:val="20"/>
                <w:szCs w:val="20"/>
              </w:rPr>
              <w:t>Адаптирована … (</w:t>
            </w:r>
            <w:r w:rsidRPr="00F9654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кроме</w:t>
            </w:r>
            <w:r w:rsidRPr="00F96544">
              <w:rPr>
                <w:rFonts w:ascii="Times New Roman" w:hAnsi="Times New Roman" w:cs="Times New Roman"/>
                <w:sz w:val="20"/>
                <w:szCs w:val="20"/>
              </w:rPr>
              <w:t xml:space="preserve">  «с умственной отсталостью (интеллектуальными нарушениями)»</w:t>
            </w:r>
            <w:proofErr w:type="gramEnd"/>
          </w:p>
        </w:tc>
        <w:tc>
          <w:tcPr>
            <w:tcW w:w="1528" w:type="dxa"/>
          </w:tcPr>
          <w:p w:rsidR="008821AD" w:rsidRPr="00F96544" w:rsidRDefault="008821AD" w:rsidP="002C4222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F96544">
              <w:rPr>
                <w:rFonts w:ascii="Times New Roman" w:hAnsi="Times New Roman" w:cs="Times New Roman"/>
                <w:sz w:val="20"/>
                <w:szCs w:val="20"/>
              </w:rPr>
              <w:t>5,6</w:t>
            </w:r>
          </w:p>
        </w:tc>
      </w:tr>
      <w:tr w:rsidR="008821AD" w:rsidRPr="00F96544" w:rsidTr="002C4222">
        <w:trPr>
          <w:trHeight w:val="425"/>
          <w:jc w:val="center"/>
        </w:trPr>
        <w:tc>
          <w:tcPr>
            <w:tcW w:w="4051" w:type="dxa"/>
          </w:tcPr>
          <w:p w:rsidR="008821AD" w:rsidRPr="00F96544" w:rsidRDefault="008821AD" w:rsidP="002C4222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F96544">
              <w:rPr>
                <w:rFonts w:ascii="Times New Roman" w:hAnsi="Times New Roman" w:cs="Times New Roman"/>
                <w:sz w:val="20"/>
                <w:szCs w:val="20"/>
              </w:rPr>
              <w:t>Образовательная программа среднего общего образования</w:t>
            </w:r>
          </w:p>
        </w:tc>
        <w:tc>
          <w:tcPr>
            <w:tcW w:w="3511" w:type="dxa"/>
          </w:tcPr>
          <w:p w:rsidR="008821AD" w:rsidRPr="00F96544" w:rsidRDefault="008821AD" w:rsidP="002C4222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F96544">
              <w:rPr>
                <w:rFonts w:ascii="Times New Roman" w:hAnsi="Times New Roman" w:cs="Times New Roman"/>
                <w:sz w:val="20"/>
                <w:szCs w:val="20"/>
              </w:rPr>
              <w:t>Не адаптирована</w:t>
            </w:r>
          </w:p>
        </w:tc>
        <w:tc>
          <w:tcPr>
            <w:tcW w:w="1528" w:type="dxa"/>
          </w:tcPr>
          <w:p w:rsidR="008821AD" w:rsidRPr="00F96544" w:rsidRDefault="008821AD" w:rsidP="002C4222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F96544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</w:tr>
      <w:tr w:rsidR="008821AD" w:rsidRPr="00F96544" w:rsidTr="002C4222">
        <w:trPr>
          <w:trHeight w:val="627"/>
          <w:jc w:val="center"/>
        </w:trPr>
        <w:tc>
          <w:tcPr>
            <w:tcW w:w="4051" w:type="dxa"/>
          </w:tcPr>
          <w:p w:rsidR="008821AD" w:rsidRPr="00F96544" w:rsidRDefault="008821AD" w:rsidP="002C4222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F96544">
              <w:rPr>
                <w:rFonts w:ascii="Times New Roman" w:hAnsi="Times New Roman" w:cs="Times New Roman"/>
                <w:sz w:val="20"/>
                <w:szCs w:val="20"/>
              </w:rPr>
              <w:t>Образовательная программа среднего общего образования</w:t>
            </w:r>
          </w:p>
        </w:tc>
        <w:tc>
          <w:tcPr>
            <w:tcW w:w="3511" w:type="dxa"/>
          </w:tcPr>
          <w:p w:rsidR="008821AD" w:rsidRPr="00F96544" w:rsidRDefault="008821AD" w:rsidP="002C4222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proofErr w:type="gramStart"/>
            <w:r w:rsidRPr="00F96544">
              <w:rPr>
                <w:rFonts w:ascii="Times New Roman" w:hAnsi="Times New Roman" w:cs="Times New Roman"/>
                <w:sz w:val="20"/>
                <w:szCs w:val="20"/>
              </w:rPr>
              <w:t>Адаптирована … (</w:t>
            </w:r>
            <w:r w:rsidRPr="00F9654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кроме</w:t>
            </w:r>
            <w:r w:rsidRPr="00F96544">
              <w:rPr>
                <w:rFonts w:ascii="Times New Roman" w:hAnsi="Times New Roman" w:cs="Times New Roman"/>
                <w:sz w:val="20"/>
                <w:szCs w:val="20"/>
              </w:rPr>
              <w:t xml:space="preserve">  «с умственной отсталостью (интеллектуальными нарушениями)»</w:t>
            </w:r>
            <w:proofErr w:type="gramEnd"/>
          </w:p>
        </w:tc>
        <w:tc>
          <w:tcPr>
            <w:tcW w:w="1528" w:type="dxa"/>
          </w:tcPr>
          <w:p w:rsidR="008821AD" w:rsidRPr="00F96544" w:rsidRDefault="008821AD" w:rsidP="002C4222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F96544">
              <w:rPr>
                <w:rFonts w:ascii="Times New Roman" w:hAnsi="Times New Roman" w:cs="Times New Roman"/>
                <w:sz w:val="20"/>
                <w:szCs w:val="20"/>
              </w:rPr>
              <w:t>2, 3</w:t>
            </w:r>
          </w:p>
        </w:tc>
      </w:tr>
      <w:tr w:rsidR="008821AD" w:rsidRPr="00F96544" w:rsidTr="002C4222">
        <w:trPr>
          <w:trHeight w:val="627"/>
          <w:jc w:val="center"/>
        </w:trPr>
        <w:tc>
          <w:tcPr>
            <w:tcW w:w="4051" w:type="dxa"/>
          </w:tcPr>
          <w:p w:rsidR="008821AD" w:rsidRPr="00F96544" w:rsidRDefault="008821AD" w:rsidP="002C4222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F96544">
              <w:rPr>
                <w:rFonts w:ascii="Times New Roman" w:hAnsi="Times New Roman" w:cs="Times New Roman"/>
                <w:sz w:val="20"/>
                <w:szCs w:val="20"/>
              </w:rPr>
              <w:t xml:space="preserve">АООП для </w:t>
            </w:r>
            <w:proofErr w:type="gramStart"/>
            <w:r w:rsidRPr="00F96544">
              <w:rPr>
                <w:rFonts w:ascii="Times New Roman" w:hAnsi="Times New Roman" w:cs="Times New Roman"/>
                <w:sz w:val="20"/>
                <w:szCs w:val="20"/>
              </w:rPr>
              <w:t>обучающихся</w:t>
            </w:r>
            <w:proofErr w:type="gramEnd"/>
            <w:r w:rsidRPr="00F96544">
              <w:rPr>
                <w:rFonts w:ascii="Times New Roman" w:hAnsi="Times New Roman" w:cs="Times New Roman"/>
                <w:sz w:val="20"/>
                <w:szCs w:val="20"/>
              </w:rPr>
              <w:t xml:space="preserve"> с умственной отсталостью (интеллектуальными нарушениями)</w:t>
            </w:r>
          </w:p>
        </w:tc>
        <w:tc>
          <w:tcPr>
            <w:tcW w:w="3511" w:type="dxa"/>
          </w:tcPr>
          <w:p w:rsidR="008821AD" w:rsidRPr="00F96544" w:rsidRDefault="008821AD" w:rsidP="002C4222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proofErr w:type="gramStart"/>
            <w:r w:rsidRPr="00F96544">
              <w:rPr>
                <w:rFonts w:ascii="Times New Roman" w:hAnsi="Times New Roman" w:cs="Times New Roman"/>
                <w:sz w:val="20"/>
                <w:szCs w:val="20"/>
              </w:rPr>
              <w:t>Адаптирована</w:t>
            </w:r>
            <w:proofErr w:type="gramEnd"/>
            <w:r w:rsidRPr="00F96544">
              <w:rPr>
                <w:rFonts w:ascii="Times New Roman" w:hAnsi="Times New Roman" w:cs="Times New Roman"/>
                <w:sz w:val="20"/>
                <w:szCs w:val="20"/>
              </w:rPr>
              <w:t xml:space="preserve"> «с умственной отсталостью (интеллектуальными нарушениями)»</w:t>
            </w:r>
          </w:p>
        </w:tc>
        <w:tc>
          <w:tcPr>
            <w:tcW w:w="1528" w:type="dxa"/>
          </w:tcPr>
          <w:p w:rsidR="008821AD" w:rsidRPr="00F96544" w:rsidRDefault="008821AD" w:rsidP="002C4222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F96544">
              <w:rPr>
                <w:rFonts w:ascii="Times New Roman" w:hAnsi="Times New Roman" w:cs="Times New Roman"/>
                <w:sz w:val="20"/>
                <w:szCs w:val="20"/>
              </w:rPr>
              <w:t xml:space="preserve">9, 10, 12, 13 </w:t>
            </w:r>
          </w:p>
        </w:tc>
      </w:tr>
    </w:tbl>
    <w:p w:rsidR="00EF50F5" w:rsidRPr="00DF2251" w:rsidRDefault="002C4222" w:rsidP="002C4222">
      <w:pPr>
        <w:spacing w:before="120" w:after="120" w:line="240" w:lineRule="auto"/>
        <w:ind w:left="567"/>
        <w:rPr>
          <w:sz w:val="24"/>
          <w:szCs w:val="24"/>
        </w:rPr>
      </w:pPr>
      <w:r>
        <w:rPr>
          <w:sz w:val="24"/>
          <w:szCs w:val="24"/>
        </w:rPr>
        <w:t>Для п</w:t>
      </w:r>
      <w:r w:rsidR="00EF50F5" w:rsidRPr="00DF2251">
        <w:rPr>
          <w:sz w:val="24"/>
          <w:szCs w:val="24"/>
        </w:rPr>
        <w:t>ол</w:t>
      </w:r>
      <w:r>
        <w:rPr>
          <w:sz w:val="24"/>
          <w:szCs w:val="24"/>
        </w:rPr>
        <w:t>я</w:t>
      </w:r>
      <w:r w:rsidR="00EF50F5" w:rsidRPr="00DF2251">
        <w:rPr>
          <w:sz w:val="24"/>
          <w:szCs w:val="24"/>
        </w:rPr>
        <w:t xml:space="preserve"> «</w:t>
      </w:r>
      <w:r w:rsidR="00EF50F5" w:rsidRPr="002C4222">
        <w:rPr>
          <w:b/>
          <w:sz w:val="24"/>
          <w:szCs w:val="24"/>
        </w:rPr>
        <w:t>Наличие действующей лицензии</w:t>
      </w:r>
      <w:r w:rsidR="00C332AA">
        <w:rPr>
          <w:sz w:val="24"/>
          <w:szCs w:val="24"/>
        </w:rPr>
        <w:t>»</w:t>
      </w:r>
      <w:r>
        <w:rPr>
          <w:sz w:val="24"/>
          <w:szCs w:val="24"/>
        </w:rPr>
        <w:t xml:space="preserve"> </w:t>
      </w:r>
      <w:r>
        <w:rPr>
          <w:sz w:val="24"/>
          <w:szCs w:val="24"/>
        </w:rPr>
        <w:br/>
        <w:t xml:space="preserve">предусмотрен </w:t>
      </w:r>
      <w:r w:rsidR="00EF50F5" w:rsidRPr="00DF2251">
        <w:rPr>
          <w:sz w:val="24"/>
          <w:szCs w:val="24"/>
        </w:rPr>
        <w:t>выб</w:t>
      </w:r>
      <w:r>
        <w:rPr>
          <w:sz w:val="24"/>
          <w:szCs w:val="24"/>
        </w:rPr>
        <w:t>ор значения</w:t>
      </w:r>
      <w:r w:rsidR="00EF50F5" w:rsidRPr="00DF2251">
        <w:rPr>
          <w:sz w:val="24"/>
          <w:szCs w:val="24"/>
        </w:rPr>
        <w:t xml:space="preserve"> из списка (да, нет).</w:t>
      </w:r>
    </w:p>
    <w:p w:rsidR="00EF50F5" w:rsidRDefault="00010F17" w:rsidP="002C4222">
      <w:pPr>
        <w:spacing w:before="120" w:after="120" w:line="240" w:lineRule="auto"/>
        <w:ind w:left="567"/>
        <w:rPr>
          <w:sz w:val="24"/>
          <w:szCs w:val="24"/>
        </w:rPr>
      </w:pPr>
      <w:r w:rsidRPr="00010F17">
        <w:rPr>
          <w:sz w:val="24"/>
          <w:szCs w:val="24"/>
        </w:rPr>
        <w:t>Список значений для п</w:t>
      </w:r>
      <w:r w:rsidR="00EF50F5" w:rsidRPr="00010F17">
        <w:rPr>
          <w:sz w:val="24"/>
          <w:szCs w:val="24"/>
        </w:rPr>
        <w:t>ол</w:t>
      </w:r>
      <w:r w:rsidRPr="00010F17">
        <w:rPr>
          <w:sz w:val="24"/>
          <w:szCs w:val="24"/>
        </w:rPr>
        <w:t>я</w:t>
      </w:r>
      <w:r w:rsidR="00EF50F5" w:rsidRPr="00010F17">
        <w:rPr>
          <w:sz w:val="24"/>
          <w:szCs w:val="24"/>
        </w:rPr>
        <w:t xml:space="preserve"> «</w:t>
      </w:r>
      <w:proofErr w:type="spellStart"/>
      <w:r w:rsidR="00EF50F5" w:rsidRPr="002C4222">
        <w:rPr>
          <w:b/>
          <w:sz w:val="24"/>
          <w:szCs w:val="24"/>
        </w:rPr>
        <w:t>Адаптированность</w:t>
      </w:r>
      <w:proofErr w:type="spellEnd"/>
      <w:r w:rsidR="00EF50F5" w:rsidRPr="002C4222">
        <w:rPr>
          <w:b/>
          <w:sz w:val="24"/>
          <w:szCs w:val="24"/>
        </w:rPr>
        <w:t xml:space="preserve"> образовательной программы</w:t>
      </w:r>
      <w:r w:rsidR="00EF50F5" w:rsidRPr="00010F17">
        <w:rPr>
          <w:sz w:val="24"/>
          <w:szCs w:val="24"/>
        </w:rPr>
        <w:t xml:space="preserve">» </w:t>
      </w:r>
      <w:r w:rsidRPr="00010F17">
        <w:rPr>
          <w:sz w:val="24"/>
          <w:szCs w:val="24"/>
        </w:rPr>
        <w:t>представлен на рисунке</w:t>
      </w:r>
      <w:r w:rsidR="00EF50F5" w:rsidRPr="00010F17">
        <w:rPr>
          <w:sz w:val="24"/>
          <w:szCs w:val="24"/>
        </w:rPr>
        <w:t xml:space="preserve"> </w:t>
      </w:r>
      <w:r w:rsidR="004D52FB">
        <w:rPr>
          <w:sz w:val="24"/>
          <w:szCs w:val="24"/>
        </w:rPr>
        <w:t>1</w:t>
      </w:r>
      <w:r w:rsidR="002C4222">
        <w:rPr>
          <w:sz w:val="24"/>
          <w:szCs w:val="24"/>
        </w:rPr>
        <w:t>3</w:t>
      </w:r>
      <w:r w:rsidR="00EF50F5" w:rsidRPr="00010F17">
        <w:rPr>
          <w:sz w:val="24"/>
          <w:szCs w:val="24"/>
        </w:rPr>
        <w:t>.</w:t>
      </w:r>
    </w:p>
    <w:p w:rsidR="001B5528" w:rsidRDefault="001B5528" w:rsidP="00B51CBE">
      <w:pPr>
        <w:spacing w:after="0" w:line="240" w:lineRule="auto"/>
        <w:jc w:val="center"/>
        <w:rPr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514434AF" wp14:editId="40A6019B">
            <wp:extent cx="4419600" cy="1858433"/>
            <wp:effectExtent l="19050" t="19050" r="19050" b="27940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/>
                    <a:srcRect b="15169"/>
                    <a:stretch/>
                  </pic:blipFill>
                  <pic:spPr bwMode="auto">
                    <a:xfrm>
                      <a:off x="0" y="0"/>
                      <a:ext cx="4419600" cy="1858433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C4222" w:rsidRPr="002C4222" w:rsidRDefault="002C4222" w:rsidP="002C4222">
      <w:pPr>
        <w:spacing w:after="120"/>
        <w:jc w:val="center"/>
      </w:pPr>
      <w:r w:rsidRPr="002C4222">
        <w:t xml:space="preserve">Рисунок 13. </w:t>
      </w:r>
      <w:proofErr w:type="spellStart"/>
      <w:r w:rsidRPr="002C4222">
        <w:rPr>
          <w:sz w:val="24"/>
          <w:szCs w:val="24"/>
        </w:rPr>
        <w:t>Адаптированность</w:t>
      </w:r>
      <w:proofErr w:type="spellEnd"/>
      <w:r w:rsidRPr="002C4222">
        <w:rPr>
          <w:sz w:val="24"/>
          <w:szCs w:val="24"/>
        </w:rPr>
        <w:t xml:space="preserve"> образовательной программы</w:t>
      </w:r>
    </w:p>
    <w:p w:rsidR="001B5528" w:rsidRDefault="001B5528" w:rsidP="00B51CBE">
      <w:pPr>
        <w:ind w:firstLine="720"/>
        <w:rPr>
          <w:i/>
          <w:iCs/>
          <w:sz w:val="24"/>
          <w:szCs w:val="24"/>
        </w:rPr>
      </w:pPr>
      <w:r w:rsidRPr="00531CD2">
        <w:rPr>
          <w:i/>
          <w:iCs/>
          <w:sz w:val="24"/>
          <w:szCs w:val="24"/>
        </w:rPr>
        <w:t xml:space="preserve">Данный перечень определяется табл. 1.3. «Сведения о численности </w:t>
      </w:r>
      <w:proofErr w:type="gramStart"/>
      <w:r w:rsidRPr="00531CD2">
        <w:rPr>
          <w:i/>
          <w:iCs/>
          <w:sz w:val="24"/>
          <w:szCs w:val="24"/>
        </w:rPr>
        <w:t>обучающихся</w:t>
      </w:r>
      <w:proofErr w:type="gramEnd"/>
      <w:r w:rsidRPr="00531CD2">
        <w:rPr>
          <w:i/>
          <w:iCs/>
          <w:sz w:val="24"/>
          <w:szCs w:val="24"/>
        </w:rPr>
        <w:t xml:space="preserve"> по образовательным программам» формы ОО-1.</w:t>
      </w:r>
    </w:p>
    <w:p w:rsidR="00EF50F5" w:rsidRPr="00010F17" w:rsidRDefault="00010F17" w:rsidP="00EF50F5">
      <w:pPr>
        <w:spacing w:after="120" w:line="264" w:lineRule="auto"/>
        <w:ind w:firstLine="709"/>
        <w:jc w:val="both"/>
        <w:rPr>
          <w:sz w:val="24"/>
          <w:szCs w:val="24"/>
        </w:rPr>
      </w:pPr>
      <w:r w:rsidRPr="00720580">
        <w:rPr>
          <w:sz w:val="24"/>
          <w:szCs w:val="24"/>
        </w:rPr>
        <w:t>Числовое значение в п</w:t>
      </w:r>
      <w:r w:rsidR="00EF50F5" w:rsidRPr="00720580">
        <w:rPr>
          <w:sz w:val="24"/>
          <w:szCs w:val="24"/>
        </w:rPr>
        <w:t>оля «</w:t>
      </w:r>
      <w:r w:rsidR="00EF50F5" w:rsidRPr="00B51CBE">
        <w:rPr>
          <w:b/>
          <w:sz w:val="24"/>
          <w:szCs w:val="24"/>
        </w:rPr>
        <w:t>Максимальное количество учебных часов</w:t>
      </w:r>
      <w:r w:rsidR="00EF50F5" w:rsidRPr="00720580">
        <w:rPr>
          <w:sz w:val="24"/>
          <w:szCs w:val="24"/>
        </w:rPr>
        <w:t>» и «</w:t>
      </w:r>
      <w:r w:rsidR="00EF50F5" w:rsidRPr="00B51CBE">
        <w:rPr>
          <w:b/>
          <w:sz w:val="24"/>
          <w:szCs w:val="24"/>
        </w:rPr>
        <w:t>Минимал</w:t>
      </w:r>
      <w:r w:rsidRPr="00B51CBE">
        <w:rPr>
          <w:b/>
          <w:sz w:val="24"/>
          <w:szCs w:val="24"/>
        </w:rPr>
        <w:t>ьное количество учебных часов</w:t>
      </w:r>
      <w:r w:rsidRPr="00720580">
        <w:rPr>
          <w:sz w:val="24"/>
          <w:szCs w:val="24"/>
        </w:rPr>
        <w:t xml:space="preserve">» </w:t>
      </w:r>
      <w:r w:rsidR="00EF50F5" w:rsidRPr="00720580">
        <w:rPr>
          <w:sz w:val="24"/>
          <w:szCs w:val="24"/>
        </w:rPr>
        <w:t>вводится с клавиатуры</w:t>
      </w:r>
      <w:r w:rsidRPr="00720580">
        <w:rPr>
          <w:sz w:val="24"/>
          <w:szCs w:val="24"/>
        </w:rPr>
        <w:t xml:space="preserve"> в соответствии с ФГОС</w:t>
      </w:r>
      <w:r w:rsidR="00EF50F5" w:rsidRPr="00720580">
        <w:rPr>
          <w:sz w:val="24"/>
          <w:szCs w:val="24"/>
        </w:rPr>
        <w:t>.</w:t>
      </w:r>
    </w:p>
    <w:p w:rsidR="00DF34B8" w:rsidRDefault="00F863BF" w:rsidP="00F863BF">
      <w:pPr>
        <w:widowControl w:val="0"/>
        <w:spacing w:after="120"/>
        <w:ind w:firstLine="720"/>
        <w:jc w:val="both"/>
        <w:rPr>
          <w:sz w:val="24"/>
          <w:szCs w:val="24"/>
        </w:rPr>
      </w:pPr>
      <w:r w:rsidRPr="00010F17">
        <w:rPr>
          <w:sz w:val="24"/>
          <w:szCs w:val="24"/>
        </w:rPr>
        <w:t>В свойствах объекта «Образовательная программа» добавлено поле: «Сетевая форма реализации ОП» с выбором значений из списка: да, нет (рис. 1</w:t>
      </w:r>
      <w:r w:rsidR="004D52FB">
        <w:rPr>
          <w:sz w:val="24"/>
          <w:szCs w:val="24"/>
        </w:rPr>
        <w:t>2</w:t>
      </w:r>
      <w:r w:rsidRPr="00010F17">
        <w:rPr>
          <w:sz w:val="24"/>
          <w:szCs w:val="24"/>
        </w:rPr>
        <w:t>).</w:t>
      </w:r>
    </w:p>
    <w:p w:rsidR="00DF34B8" w:rsidRDefault="00DF34B8" w:rsidP="00DF34B8">
      <w:r>
        <w:br w:type="page"/>
      </w:r>
    </w:p>
    <w:p w:rsidR="001B5528" w:rsidRPr="002A072F" w:rsidRDefault="001B5528" w:rsidP="002A072F">
      <w:pPr>
        <w:pStyle w:val="2"/>
      </w:pPr>
      <w:bookmarkStart w:id="38" w:name="_Toc103942141"/>
      <w:r w:rsidRPr="002A072F">
        <w:lastRenderedPageBreak/>
        <w:t>Образовательные программы дополнительного образования</w:t>
      </w:r>
      <w:bookmarkEnd w:id="38"/>
    </w:p>
    <w:p w:rsidR="00F863BF" w:rsidRPr="00010F17" w:rsidRDefault="00976445" w:rsidP="002A072F">
      <w:pPr>
        <w:widowControl w:val="0"/>
        <w:spacing w:after="120"/>
        <w:ind w:firstLine="720"/>
        <w:jc w:val="both"/>
        <w:rPr>
          <w:sz w:val="24"/>
          <w:szCs w:val="24"/>
        </w:rPr>
      </w:pPr>
      <w:r w:rsidRPr="00010F17">
        <w:rPr>
          <w:sz w:val="24"/>
          <w:szCs w:val="24"/>
        </w:rPr>
        <w:t>Д</w:t>
      </w:r>
      <w:r w:rsidR="00F863BF" w:rsidRPr="00010F17">
        <w:rPr>
          <w:sz w:val="24"/>
          <w:szCs w:val="24"/>
        </w:rPr>
        <w:t>алее приведено описание специфических параметров ОП д</w:t>
      </w:r>
      <w:r w:rsidRPr="00010F17">
        <w:rPr>
          <w:sz w:val="24"/>
          <w:szCs w:val="24"/>
        </w:rPr>
        <w:t>ля раздела «Образовательные програм</w:t>
      </w:r>
      <w:r w:rsidR="00D34060">
        <w:rPr>
          <w:sz w:val="24"/>
          <w:szCs w:val="24"/>
        </w:rPr>
        <w:t>мы дополнительного образования»</w:t>
      </w:r>
    </w:p>
    <w:p w:rsidR="00F863BF" w:rsidRPr="00010F17" w:rsidRDefault="00F863BF" w:rsidP="00F863BF">
      <w:pPr>
        <w:spacing w:after="120" w:line="264" w:lineRule="auto"/>
        <w:ind w:firstLine="709"/>
        <w:jc w:val="both"/>
        <w:rPr>
          <w:sz w:val="24"/>
          <w:szCs w:val="24"/>
        </w:rPr>
      </w:pPr>
      <w:proofErr w:type="gramStart"/>
      <w:r w:rsidRPr="00010F17">
        <w:rPr>
          <w:sz w:val="24"/>
          <w:szCs w:val="24"/>
        </w:rPr>
        <w:t>Название образовательной программы для дополнительных ОП может быть уникальным (например:</w:t>
      </w:r>
      <w:proofErr w:type="gramEnd"/>
      <w:r w:rsidRPr="00010F17">
        <w:rPr>
          <w:sz w:val="24"/>
          <w:szCs w:val="24"/>
        </w:rPr>
        <w:t xml:space="preserve"> </w:t>
      </w:r>
      <w:proofErr w:type="gramStart"/>
      <w:r w:rsidRPr="00010F17">
        <w:rPr>
          <w:sz w:val="24"/>
          <w:szCs w:val="24"/>
        </w:rPr>
        <w:t>«Сценическое искусство», «В помощь будущему юристу», «Страноведение»).</w:t>
      </w:r>
      <w:proofErr w:type="gramEnd"/>
    </w:p>
    <w:p w:rsidR="00976445" w:rsidRPr="002A072F" w:rsidRDefault="00F863BF" w:rsidP="002A072F">
      <w:pPr>
        <w:widowControl w:val="0"/>
        <w:spacing w:after="120"/>
        <w:ind w:firstLine="720"/>
        <w:jc w:val="both"/>
        <w:rPr>
          <w:sz w:val="24"/>
          <w:szCs w:val="24"/>
        </w:rPr>
      </w:pPr>
      <w:r w:rsidRPr="00010F17">
        <w:rPr>
          <w:sz w:val="24"/>
          <w:szCs w:val="24"/>
        </w:rPr>
        <w:t>В</w:t>
      </w:r>
      <w:r w:rsidR="00976445" w:rsidRPr="00010F17">
        <w:rPr>
          <w:sz w:val="24"/>
          <w:szCs w:val="24"/>
        </w:rPr>
        <w:t xml:space="preserve"> поле «Вид ОП»</w:t>
      </w:r>
      <w:r w:rsidR="00EA7443" w:rsidRPr="00010F17">
        <w:rPr>
          <w:sz w:val="24"/>
          <w:szCs w:val="24"/>
        </w:rPr>
        <w:t xml:space="preserve"> можно выбрать одно из представленных на рисунке </w:t>
      </w:r>
      <w:r w:rsidR="00F17E1D" w:rsidRPr="00010F17">
        <w:rPr>
          <w:sz w:val="24"/>
          <w:szCs w:val="24"/>
        </w:rPr>
        <w:t>1</w:t>
      </w:r>
      <w:r w:rsidR="004D52FB">
        <w:rPr>
          <w:sz w:val="24"/>
          <w:szCs w:val="24"/>
        </w:rPr>
        <w:t>4</w:t>
      </w:r>
      <w:r w:rsidR="00F17E1D" w:rsidRPr="00010F17">
        <w:rPr>
          <w:sz w:val="24"/>
          <w:szCs w:val="24"/>
        </w:rPr>
        <w:t xml:space="preserve"> </w:t>
      </w:r>
      <w:r w:rsidR="00EA7443" w:rsidRPr="00010F17">
        <w:rPr>
          <w:sz w:val="24"/>
          <w:szCs w:val="24"/>
        </w:rPr>
        <w:t>значений. В общеобразовательных учреждениях реализуется</w:t>
      </w:r>
      <w:r w:rsidR="00F17E1D" w:rsidRPr="00010F17">
        <w:rPr>
          <w:sz w:val="24"/>
          <w:szCs w:val="24"/>
        </w:rPr>
        <w:t>,</w:t>
      </w:r>
      <w:r w:rsidR="00EA7443" w:rsidRPr="00010F17">
        <w:rPr>
          <w:sz w:val="24"/>
          <w:szCs w:val="24"/>
        </w:rPr>
        <w:t xml:space="preserve"> как правило</w:t>
      </w:r>
      <w:r w:rsidR="00F17E1D" w:rsidRPr="00010F17">
        <w:rPr>
          <w:sz w:val="24"/>
          <w:szCs w:val="24"/>
        </w:rPr>
        <w:t>,</w:t>
      </w:r>
      <w:r w:rsidR="00EA7443" w:rsidRPr="00010F17">
        <w:rPr>
          <w:sz w:val="24"/>
          <w:szCs w:val="24"/>
        </w:rPr>
        <w:t xml:space="preserve"> дополнительная общеразвивающая программа.</w:t>
      </w:r>
    </w:p>
    <w:p w:rsidR="005D4EDD" w:rsidRDefault="005D4EDD" w:rsidP="00C17E95">
      <w:pPr>
        <w:widowControl w:val="0"/>
        <w:spacing w:before="120"/>
        <w:ind w:firstLine="720"/>
        <w:jc w:val="center"/>
        <w:rPr>
          <w:noProof/>
        </w:rPr>
      </w:pPr>
      <w:r>
        <w:rPr>
          <w:noProof/>
          <w:lang w:eastAsia="ru-RU"/>
        </w:rPr>
        <w:drawing>
          <wp:inline distT="0" distB="0" distL="0" distR="0">
            <wp:extent cx="4745355" cy="1506220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5355" cy="1506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7E1D" w:rsidRPr="000A52B6" w:rsidRDefault="00F17E1D" w:rsidP="00F17E1D">
      <w:pPr>
        <w:spacing w:before="120" w:after="120"/>
        <w:jc w:val="center"/>
      </w:pPr>
      <w:r w:rsidRPr="000A52B6">
        <w:t xml:space="preserve">Рисунок </w:t>
      </w:r>
      <w:r>
        <w:t>1</w:t>
      </w:r>
      <w:r w:rsidR="004D52FB">
        <w:t>4</w:t>
      </w:r>
      <w:r w:rsidRPr="000A52B6">
        <w:t xml:space="preserve">. </w:t>
      </w:r>
      <w:r>
        <w:t xml:space="preserve">Виды дополнительных образовательных программ </w:t>
      </w:r>
    </w:p>
    <w:p w:rsidR="005D4EDD" w:rsidRPr="00010F17" w:rsidRDefault="00976445" w:rsidP="00F17E1D">
      <w:pPr>
        <w:widowControl w:val="0"/>
        <w:spacing w:before="240" w:after="120"/>
        <w:ind w:firstLine="720"/>
        <w:jc w:val="both"/>
        <w:rPr>
          <w:sz w:val="24"/>
          <w:szCs w:val="24"/>
        </w:rPr>
      </w:pPr>
      <w:r w:rsidRPr="00010F17">
        <w:rPr>
          <w:sz w:val="24"/>
          <w:szCs w:val="24"/>
        </w:rPr>
        <w:t>Значения полей «Тип образования» и «Уровень (подвид) образования» для</w:t>
      </w:r>
      <w:r w:rsidR="005F6B95" w:rsidRPr="00010F17">
        <w:rPr>
          <w:sz w:val="24"/>
          <w:szCs w:val="24"/>
        </w:rPr>
        <w:t xml:space="preserve"> дополнительно</w:t>
      </w:r>
      <w:r w:rsidR="00F17E1D" w:rsidRPr="00010F17">
        <w:rPr>
          <w:sz w:val="24"/>
          <w:szCs w:val="24"/>
        </w:rPr>
        <w:t>й</w:t>
      </w:r>
      <w:r w:rsidR="005F6B95" w:rsidRPr="00010F17">
        <w:rPr>
          <w:sz w:val="24"/>
          <w:szCs w:val="24"/>
        </w:rPr>
        <w:t xml:space="preserve"> общеразвивающей </w:t>
      </w:r>
      <w:r w:rsidRPr="00010F17">
        <w:rPr>
          <w:sz w:val="24"/>
          <w:szCs w:val="24"/>
        </w:rPr>
        <w:t>программы представлены на рисунке</w:t>
      </w:r>
      <w:r w:rsidR="00F17E1D" w:rsidRPr="00010F17">
        <w:rPr>
          <w:sz w:val="24"/>
          <w:szCs w:val="24"/>
        </w:rPr>
        <w:t xml:space="preserve"> 1</w:t>
      </w:r>
      <w:r w:rsidR="004D52FB">
        <w:rPr>
          <w:sz w:val="24"/>
          <w:szCs w:val="24"/>
        </w:rPr>
        <w:t>5</w:t>
      </w:r>
      <w:r w:rsidR="00F17E1D" w:rsidRPr="00010F17">
        <w:rPr>
          <w:sz w:val="24"/>
          <w:szCs w:val="24"/>
        </w:rPr>
        <w:t>.</w:t>
      </w:r>
    </w:p>
    <w:p w:rsidR="005D4EDD" w:rsidRDefault="005D4EDD" w:rsidP="005F6B95">
      <w:pPr>
        <w:widowControl w:val="0"/>
        <w:spacing w:before="120"/>
        <w:ind w:left="284"/>
        <w:jc w:val="center"/>
        <w:rPr>
          <w:noProof/>
        </w:rPr>
      </w:pPr>
      <w:r>
        <w:rPr>
          <w:noProof/>
          <w:lang w:eastAsia="ru-RU"/>
        </w:rPr>
        <w:drawing>
          <wp:inline distT="0" distB="0" distL="0" distR="0">
            <wp:extent cx="6466317" cy="393607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4077" cy="3971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7E1D" w:rsidRPr="000A52B6" w:rsidRDefault="00F17E1D" w:rsidP="00F17E1D">
      <w:pPr>
        <w:spacing w:before="120" w:after="120"/>
        <w:jc w:val="center"/>
      </w:pPr>
      <w:r w:rsidRPr="000A52B6">
        <w:t xml:space="preserve">Рисунок </w:t>
      </w:r>
      <w:r>
        <w:t>1</w:t>
      </w:r>
      <w:r w:rsidR="004D52FB">
        <w:t>5</w:t>
      </w:r>
      <w:r w:rsidRPr="000A52B6">
        <w:t xml:space="preserve">. </w:t>
      </w:r>
      <w:r>
        <w:t xml:space="preserve">Уровень и тип образования для дополнительной общеразвивающей программы </w:t>
      </w:r>
    </w:p>
    <w:p w:rsidR="005D4EDD" w:rsidRPr="00010F17" w:rsidRDefault="00F17E1D" w:rsidP="00F17E1D">
      <w:pPr>
        <w:widowControl w:val="0"/>
        <w:spacing w:before="240" w:after="120"/>
        <w:ind w:firstLine="720"/>
        <w:jc w:val="both"/>
        <w:rPr>
          <w:sz w:val="24"/>
          <w:szCs w:val="24"/>
        </w:rPr>
      </w:pPr>
      <w:r w:rsidRPr="00010F17">
        <w:rPr>
          <w:sz w:val="24"/>
          <w:szCs w:val="24"/>
        </w:rPr>
        <w:t>Поле «Направленность» для дополнительных образовате</w:t>
      </w:r>
      <w:r w:rsidR="00805612" w:rsidRPr="00010F17">
        <w:rPr>
          <w:sz w:val="24"/>
          <w:szCs w:val="24"/>
        </w:rPr>
        <w:t xml:space="preserve">льных программ </w:t>
      </w:r>
      <w:r w:rsidRPr="00010F17">
        <w:rPr>
          <w:sz w:val="24"/>
          <w:szCs w:val="24"/>
        </w:rPr>
        <w:t>может принимать одно из значений, представленных на рисунке 1</w:t>
      </w:r>
      <w:r w:rsidR="004D52FB">
        <w:rPr>
          <w:sz w:val="24"/>
          <w:szCs w:val="24"/>
        </w:rPr>
        <w:t>6</w:t>
      </w:r>
      <w:r w:rsidRPr="00010F17">
        <w:rPr>
          <w:sz w:val="24"/>
          <w:szCs w:val="24"/>
        </w:rPr>
        <w:t xml:space="preserve">. </w:t>
      </w:r>
    </w:p>
    <w:p w:rsidR="00976445" w:rsidRDefault="00976445" w:rsidP="002A072F">
      <w:pPr>
        <w:widowControl w:val="0"/>
        <w:spacing w:before="120" w:after="0" w:line="240" w:lineRule="auto"/>
        <w:ind w:left="284"/>
        <w:jc w:val="center"/>
        <w:rPr>
          <w:noProof/>
        </w:rPr>
      </w:pPr>
      <w:r>
        <w:rPr>
          <w:noProof/>
          <w:lang w:eastAsia="ru-RU"/>
        </w:rPr>
        <w:drawing>
          <wp:inline distT="0" distB="0" distL="0" distR="0">
            <wp:extent cx="4419600" cy="1209675"/>
            <wp:effectExtent l="0" t="0" r="0" b="9525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19600" cy="1209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17E1D" w:rsidRDefault="00F17E1D" w:rsidP="002A072F">
      <w:pPr>
        <w:spacing w:after="0" w:line="240" w:lineRule="auto"/>
        <w:jc w:val="center"/>
      </w:pPr>
      <w:r w:rsidRPr="000A52B6">
        <w:t xml:space="preserve">Рисунок </w:t>
      </w:r>
      <w:r>
        <w:t>1</w:t>
      </w:r>
      <w:r w:rsidR="004D52FB">
        <w:t>6</w:t>
      </w:r>
      <w:r w:rsidRPr="000A52B6">
        <w:t xml:space="preserve">. </w:t>
      </w:r>
      <w:r>
        <w:t xml:space="preserve">Список направленностей для дополнительной общеразвивающей программы </w:t>
      </w:r>
    </w:p>
    <w:p w:rsidR="00A04205" w:rsidRDefault="00A213C2" w:rsidP="00A04205">
      <w:pPr>
        <w:pStyle w:val="1"/>
      </w:pPr>
      <w:bookmarkStart w:id="39" w:name="_Toc103942142"/>
      <w:r>
        <w:lastRenderedPageBreak/>
        <w:t>У</w:t>
      </w:r>
      <w:r w:rsidR="00A04205">
        <w:t>чебные планы</w:t>
      </w:r>
      <w:bookmarkEnd w:id="39"/>
    </w:p>
    <w:p w:rsidR="00AF2A33" w:rsidRDefault="00DA2823" w:rsidP="006F1A6C">
      <w:pPr>
        <w:pStyle w:val="2"/>
      </w:pPr>
      <w:bookmarkStart w:id="40" w:name="_Toc103942143"/>
      <w:r w:rsidRPr="005A6DBC">
        <w:t>У</w:t>
      </w:r>
      <w:r w:rsidR="00AF2A33" w:rsidRPr="005A6DBC">
        <w:t>чебны</w:t>
      </w:r>
      <w:r w:rsidRPr="005A6DBC">
        <w:t>е</w:t>
      </w:r>
      <w:r>
        <w:t xml:space="preserve"> планы</w:t>
      </w:r>
      <w:r w:rsidR="002D26BA">
        <w:t xml:space="preserve"> для </w:t>
      </w:r>
      <w:r w:rsidR="004A130C">
        <w:t>общеобразовательных</w:t>
      </w:r>
      <w:r w:rsidR="004A130C" w:rsidRPr="004A130C">
        <w:t xml:space="preserve"> </w:t>
      </w:r>
      <w:r w:rsidR="001B5528">
        <w:t>программ</w:t>
      </w:r>
      <w:bookmarkEnd w:id="40"/>
    </w:p>
    <w:p w:rsidR="000728F5" w:rsidRDefault="007A599C" w:rsidP="002A072F">
      <w:pPr>
        <w:spacing w:after="0" w:line="240" w:lineRule="auto"/>
        <w:ind w:firstLine="709"/>
        <w:jc w:val="both"/>
        <w:rPr>
          <w:sz w:val="24"/>
          <w:szCs w:val="24"/>
        </w:rPr>
      </w:pPr>
      <w:r w:rsidRPr="00010F17">
        <w:rPr>
          <w:sz w:val="24"/>
          <w:szCs w:val="24"/>
        </w:rPr>
        <w:t xml:space="preserve">После </w:t>
      </w:r>
      <w:r w:rsidR="003D00D9" w:rsidRPr="00010F17">
        <w:rPr>
          <w:sz w:val="24"/>
          <w:szCs w:val="24"/>
        </w:rPr>
        <w:t>создания</w:t>
      </w:r>
      <w:r w:rsidRPr="00010F17">
        <w:rPr>
          <w:sz w:val="24"/>
          <w:szCs w:val="24"/>
        </w:rPr>
        <w:t xml:space="preserve"> образовательных программ, следует </w:t>
      </w:r>
      <w:r w:rsidR="005A6DBC" w:rsidRPr="00010F17">
        <w:rPr>
          <w:sz w:val="24"/>
          <w:szCs w:val="24"/>
        </w:rPr>
        <w:t>для</w:t>
      </w:r>
      <w:r w:rsidRPr="00010F17">
        <w:rPr>
          <w:sz w:val="24"/>
          <w:szCs w:val="24"/>
        </w:rPr>
        <w:t xml:space="preserve"> каждой ОП добавить учебны</w:t>
      </w:r>
      <w:r w:rsidR="00010F17">
        <w:rPr>
          <w:sz w:val="24"/>
          <w:szCs w:val="24"/>
        </w:rPr>
        <w:t>е</w:t>
      </w:r>
      <w:r w:rsidRPr="00010F17">
        <w:rPr>
          <w:sz w:val="24"/>
          <w:szCs w:val="24"/>
        </w:rPr>
        <w:t xml:space="preserve"> план</w:t>
      </w:r>
      <w:r w:rsidR="00010F17">
        <w:rPr>
          <w:sz w:val="24"/>
          <w:szCs w:val="24"/>
        </w:rPr>
        <w:t>ы</w:t>
      </w:r>
      <w:r w:rsidRPr="00010F17">
        <w:rPr>
          <w:sz w:val="24"/>
          <w:szCs w:val="24"/>
        </w:rPr>
        <w:t xml:space="preserve">. </w:t>
      </w:r>
      <w:r w:rsidR="006A3156" w:rsidRPr="00010F17">
        <w:rPr>
          <w:sz w:val="24"/>
          <w:szCs w:val="24"/>
        </w:rPr>
        <w:t>О</w:t>
      </w:r>
      <w:r w:rsidR="00041FD7" w:rsidRPr="00010F17">
        <w:rPr>
          <w:sz w:val="24"/>
          <w:szCs w:val="24"/>
        </w:rPr>
        <w:t xml:space="preserve">сновным способом создания УП является использование шаблонов, содержащихся в приложении «Готовые шаблоны </w:t>
      </w:r>
      <w:r w:rsidR="00010F17">
        <w:rPr>
          <w:sz w:val="24"/>
          <w:szCs w:val="24"/>
        </w:rPr>
        <w:t>учебных планов</w:t>
      </w:r>
      <w:r w:rsidR="00041FD7" w:rsidRPr="00010F17">
        <w:rPr>
          <w:sz w:val="24"/>
          <w:szCs w:val="24"/>
        </w:rPr>
        <w:t>».</w:t>
      </w:r>
    </w:p>
    <w:p w:rsidR="001B5528" w:rsidRDefault="001B5528" w:rsidP="002A072F">
      <w:pPr>
        <w:spacing w:after="0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На рисунке </w:t>
      </w:r>
      <w:r w:rsidR="002A072F">
        <w:rPr>
          <w:sz w:val="24"/>
          <w:szCs w:val="24"/>
        </w:rPr>
        <w:t>17</w:t>
      </w:r>
      <w:r>
        <w:rPr>
          <w:sz w:val="24"/>
          <w:szCs w:val="24"/>
        </w:rPr>
        <w:t xml:space="preserve"> представлен список предустановленных шаблонов, которые можно использовать для разработки и проверки учебных планов начального, основного и среднего общего образования.</w:t>
      </w:r>
    </w:p>
    <w:p w:rsidR="001B5528" w:rsidRDefault="001B5528" w:rsidP="002A072F">
      <w:pPr>
        <w:spacing w:after="0" w:line="240" w:lineRule="auto"/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3798603" cy="2408518"/>
            <wp:effectExtent l="19050" t="19050" r="0" b="0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5158" cy="2412674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2A072F" w:rsidRPr="000A52B6" w:rsidRDefault="002A072F" w:rsidP="002A072F">
      <w:pPr>
        <w:spacing w:after="0" w:line="240" w:lineRule="auto"/>
        <w:jc w:val="center"/>
      </w:pPr>
      <w:r w:rsidRPr="000A52B6">
        <w:t xml:space="preserve">Рисунок </w:t>
      </w:r>
      <w:r>
        <w:t>17</w:t>
      </w:r>
      <w:r w:rsidRPr="000A52B6">
        <w:t xml:space="preserve">. </w:t>
      </w:r>
      <w:r>
        <w:rPr>
          <w:sz w:val="24"/>
          <w:szCs w:val="24"/>
        </w:rPr>
        <w:t>Список предустановленных шаблонов УП</w:t>
      </w:r>
    </w:p>
    <w:p w:rsidR="006F1A6C" w:rsidRDefault="006F1A6C" w:rsidP="006F1A6C">
      <w:pPr>
        <w:pStyle w:val="3"/>
      </w:pPr>
      <w:bookmarkStart w:id="41" w:name="_Toc103942144"/>
      <w:r>
        <w:t>Структура учебного плана</w:t>
      </w:r>
      <w:bookmarkEnd w:id="41"/>
    </w:p>
    <w:p w:rsidR="00875602" w:rsidRPr="00F511CB" w:rsidRDefault="00875602" w:rsidP="00875602">
      <w:pPr>
        <w:spacing w:after="120"/>
        <w:ind w:firstLine="709"/>
        <w:jc w:val="both"/>
        <w:rPr>
          <w:sz w:val="24"/>
          <w:szCs w:val="24"/>
        </w:rPr>
      </w:pPr>
      <w:r w:rsidRPr="00F511CB">
        <w:rPr>
          <w:sz w:val="24"/>
          <w:szCs w:val="24"/>
        </w:rPr>
        <w:t>В рамках каждой ОП могут быть введены один или несколько УП. Составляющими учебного план</w:t>
      </w:r>
      <w:r w:rsidR="004544B6" w:rsidRPr="00F511CB">
        <w:rPr>
          <w:sz w:val="24"/>
          <w:szCs w:val="24"/>
        </w:rPr>
        <w:t xml:space="preserve">а являются </w:t>
      </w:r>
      <w:r w:rsidRPr="00F511CB">
        <w:rPr>
          <w:sz w:val="24"/>
          <w:szCs w:val="24"/>
        </w:rPr>
        <w:t xml:space="preserve">этапы </w:t>
      </w:r>
      <w:r w:rsidR="001B5528">
        <w:rPr>
          <w:sz w:val="24"/>
          <w:szCs w:val="24"/>
        </w:rPr>
        <w:t xml:space="preserve">его </w:t>
      </w:r>
      <w:r w:rsidRPr="00F511CB">
        <w:rPr>
          <w:sz w:val="24"/>
          <w:szCs w:val="24"/>
        </w:rPr>
        <w:t xml:space="preserve">освоения. Структура </w:t>
      </w:r>
      <w:r w:rsidR="003D00D9" w:rsidRPr="00F511CB">
        <w:rPr>
          <w:sz w:val="24"/>
          <w:szCs w:val="24"/>
        </w:rPr>
        <w:t>учебного плана</w:t>
      </w:r>
      <w:r w:rsidRPr="00F511CB">
        <w:rPr>
          <w:sz w:val="24"/>
          <w:szCs w:val="24"/>
        </w:rPr>
        <w:t xml:space="preserve"> приведена </w:t>
      </w:r>
      <w:r w:rsidR="00D34060" w:rsidRPr="00720580">
        <w:rPr>
          <w:sz w:val="24"/>
          <w:szCs w:val="24"/>
        </w:rPr>
        <w:t>на</w:t>
      </w:r>
      <w:r w:rsidR="00D34060">
        <w:rPr>
          <w:sz w:val="24"/>
          <w:szCs w:val="24"/>
        </w:rPr>
        <w:t xml:space="preserve"> </w:t>
      </w:r>
      <w:r w:rsidRPr="00F511CB">
        <w:rPr>
          <w:sz w:val="24"/>
          <w:szCs w:val="24"/>
        </w:rPr>
        <w:t xml:space="preserve">рисунке </w:t>
      </w:r>
      <w:r w:rsidR="004544B6" w:rsidRPr="00F511CB">
        <w:rPr>
          <w:sz w:val="24"/>
          <w:szCs w:val="24"/>
        </w:rPr>
        <w:t>1</w:t>
      </w:r>
      <w:r w:rsidR="002A072F">
        <w:rPr>
          <w:sz w:val="24"/>
          <w:szCs w:val="24"/>
        </w:rPr>
        <w:t>8</w:t>
      </w:r>
      <w:r w:rsidRPr="00F511CB">
        <w:rPr>
          <w:sz w:val="24"/>
          <w:szCs w:val="24"/>
        </w:rPr>
        <w:t>.</w:t>
      </w:r>
    </w:p>
    <w:p w:rsidR="009E70C1" w:rsidRDefault="00DE09C1" w:rsidP="00875602">
      <w:pPr>
        <w:spacing w:after="120"/>
        <w:ind w:firstLine="709"/>
        <w:jc w:val="both"/>
      </w:pPr>
      <w:r>
        <w:rPr>
          <w:noProof/>
        </w:rPr>
        <w:pict>
          <v:shape id="AutoShape 25" o:spid="_x0000_s1036" type="#_x0000_t62" style="position:absolute;left:0;text-align:left;margin-left:323.7pt;margin-top:57.25pt;width:84.55pt;height:31.4pt;z-index:2516643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" adj="-46598,-997">
            <v:textbox>
              <w:txbxContent>
                <w:p w:rsidR="00DE09C1" w:rsidRDefault="00DE09C1" w:rsidP="009E70C1">
                  <w:r>
                    <w:t>Этапы УП</w:t>
                  </w:r>
                </w:p>
              </w:txbxContent>
            </v:textbox>
          </v:shape>
        </w:pict>
      </w:r>
      <w:r>
        <w:rPr>
          <w:noProof/>
        </w:rPr>
        <w:pict>
          <v:shape id="AutoShape 23" o:spid="_x0000_s1034" type="#_x0000_t62" style="position:absolute;left:0;text-align:left;margin-left:316.75pt;margin-top:4.1pt;width:97.95pt;height:32.7pt;z-index:2516623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" adj="-6924,3666">
            <v:textbox>
              <w:txbxContent>
                <w:p w:rsidR="00DE09C1" w:rsidRDefault="00DE09C1">
                  <w:r>
                    <w:t>Учебный план</w:t>
                  </w:r>
                </w:p>
              </w:txbxContent>
            </v:textbox>
          </v:shape>
        </w:pict>
      </w:r>
      <w:r w:rsidR="00234ACA">
        <w:rPr>
          <w:noProof/>
          <w:lang w:eastAsia="ru-RU"/>
        </w:rPr>
        <w:drawing>
          <wp:inline distT="0" distB="0" distL="0" distR="0">
            <wp:extent cx="3394953" cy="1245995"/>
            <wp:effectExtent l="19050" t="19050" r="0" b="0"/>
            <wp:docPr id="53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4953" cy="124599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875602" w:rsidRPr="004544B6" w:rsidRDefault="00875602" w:rsidP="00875602">
      <w:pPr>
        <w:spacing w:after="120"/>
        <w:ind w:firstLine="709"/>
        <w:jc w:val="center"/>
      </w:pPr>
      <w:r w:rsidRPr="004544B6">
        <w:t>Рис</w:t>
      </w:r>
      <w:r w:rsidR="004544B6" w:rsidRPr="004544B6">
        <w:t>унок</w:t>
      </w:r>
      <w:r w:rsidRPr="004544B6">
        <w:t xml:space="preserve"> </w:t>
      </w:r>
      <w:r w:rsidR="004544B6" w:rsidRPr="004544B6">
        <w:t>1</w:t>
      </w:r>
      <w:r w:rsidR="002A072F">
        <w:t>8</w:t>
      </w:r>
      <w:r w:rsidR="004544B6" w:rsidRPr="004544B6">
        <w:t>.</w:t>
      </w:r>
      <w:r w:rsidRPr="004544B6">
        <w:t xml:space="preserve"> Структура </w:t>
      </w:r>
      <w:r w:rsidR="003D00D9" w:rsidRPr="004544B6">
        <w:t>учебного плана</w:t>
      </w:r>
    </w:p>
    <w:p w:rsidR="00EA5F53" w:rsidRDefault="00EA5F53" w:rsidP="00EA5F53">
      <w:pPr>
        <w:pStyle w:val="3"/>
      </w:pPr>
      <w:bookmarkStart w:id="42" w:name="_Toc103942145"/>
      <w:r>
        <w:t xml:space="preserve">Создание учебного плана </w:t>
      </w:r>
      <w:r w:rsidRPr="00720580">
        <w:t>н</w:t>
      </w:r>
      <w:r w:rsidR="00D34060" w:rsidRPr="00720580">
        <w:t>а</w:t>
      </w:r>
      <w:r>
        <w:t xml:space="preserve"> основе шаблона</w:t>
      </w:r>
      <w:bookmarkEnd w:id="42"/>
      <w:r>
        <w:t xml:space="preserve"> </w:t>
      </w:r>
    </w:p>
    <w:p w:rsidR="006A3156" w:rsidRDefault="006A3156" w:rsidP="006A3156">
      <w:pPr>
        <w:ind w:firstLine="709"/>
        <w:jc w:val="both"/>
        <w:rPr>
          <w:sz w:val="24"/>
          <w:szCs w:val="24"/>
        </w:rPr>
      </w:pPr>
      <w:r w:rsidRPr="009E70C1">
        <w:rPr>
          <w:sz w:val="24"/>
          <w:szCs w:val="24"/>
        </w:rPr>
        <w:t>Основным способом создания УП для общеобразовательных программ является использование шаблонов, содержащихся в приложении «Готовые шаблоны учебных планов».</w:t>
      </w:r>
    </w:p>
    <w:p w:rsidR="00DE09C1" w:rsidRPr="009E70C1" w:rsidRDefault="00DE09C1" w:rsidP="006A3156">
      <w:pPr>
        <w:ind w:firstLine="709"/>
        <w:jc w:val="both"/>
        <w:rPr>
          <w:sz w:val="24"/>
          <w:szCs w:val="24"/>
        </w:rPr>
      </w:pPr>
    </w:p>
    <w:p w:rsidR="006A3156" w:rsidRPr="009E70C1" w:rsidRDefault="006A3156" w:rsidP="006A3156">
      <w:pPr>
        <w:spacing w:before="120" w:after="120"/>
        <w:jc w:val="both"/>
        <w:rPr>
          <w:sz w:val="24"/>
          <w:szCs w:val="24"/>
          <w:u w:val="single"/>
        </w:rPr>
      </w:pPr>
      <w:r w:rsidRPr="009E70C1">
        <w:rPr>
          <w:sz w:val="24"/>
          <w:szCs w:val="24"/>
          <w:u w:val="single"/>
        </w:rPr>
        <w:lastRenderedPageBreak/>
        <w:t>Создание учебного плана на основе шаблона:</w:t>
      </w:r>
    </w:p>
    <w:p w:rsidR="006A3156" w:rsidRDefault="006A3156" w:rsidP="005F06D5">
      <w:pPr>
        <w:pStyle w:val="-0"/>
        <w:numPr>
          <w:ilvl w:val="0"/>
          <w:numId w:val="5"/>
        </w:numPr>
        <w:spacing w:before="120"/>
        <w:ind w:left="1077" w:hanging="357"/>
        <w:rPr>
          <w:rFonts w:ascii="Times New Roman" w:hAnsi="Times New Roman"/>
          <w:sz w:val="24"/>
          <w:szCs w:val="24"/>
        </w:rPr>
      </w:pPr>
      <w:r w:rsidRPr="006226A3">
        <w:rPr>
          <w:rFonts w:ascii="Times New Roman" w:hAnsi="Times New Roman"/>
          <w:sz w:val="24"/>
          <w:szCs w:val="24"/>
        </w:rPr>
        <w:t>Выделите в дереве объектов образовательную программу, для которой создаётся учебный план</w:t>
      </w:r>
      <w:r w:rsidR="002A072F">
        <w:rPr>
          <w:rFonts w:ascii="Times New Roman" w:hAnsi="Times New Roman"/>
          <w:sz w:val="24"/>
          <w:szCs w:val="24"/>
        </w:rPr>
        <w:t xml:space="preserve"> (рис.19)</w:t>
      </w:r>
      <w:r w:rsidRPr="006226A3">
        <w:rPr>
          <w:rFonts w:ascii="Times New Roman" w:hAnsi="Times New Roman"/>
          <w:sz w:val="24"/>
          <w:szCs w:val="24"/>
        </w:rPr>
        <w:t>.</w:t>
      </w:r>
    </w:p>
    <w:p w:rsidR="00234ACA" w:rsidRDefault="00234ACA" w:rsidP="002A072F">
      <w:pPr>
        <w:pStyle w:val="-0"/>
        <w:spacing w:after="0" w:line="240" w:lineRule="auto"/>
        <w:ind w:firstLine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5904689" cy="1600163"/>
            <wp:effectExtent l="19050" t="19050" r="1270" b="635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4948" cy="1600233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2A072F" w:rsidRPr="004544B6" w:rsidRDefault="002A072F" w:rsidP="002A072F">
      <w:pPr>
        <w:spacing w:after="120"/>
        <w:ind w:firstLine="709"/>
        <w:jc w:val="center"/>
      </w:pPr>
      <w:r w:rsidRPr="004544B6">
        <w:t>Рисунок 1</w:t>
      </w:r>
      <w:r>
        <w:t>9</w:t>
      </w:r>
      <w:r w:rsidRPr="004544B6">
        <w:t xml:space="preserve">. </w:t>
      </w:r>
      <w:r>
        <w:t>Добавление УП из шаблона</w:t>
      </w:r>
    </w:p>
    <w:p w:rsidR="006A3156" w:rsidRPr="00AA0DDC" w:rsidRDefault="006A3156" w:rsidP="00AA0DDC">
      <w:pPr>
        <w:pStyle w:val="-0"/>
        <w:numPr>
          <w:ilvl w:val="0"/>
          <w:numId w:val="5"/>
        </w:numPr>
        <w:spacing w:before="120"/>
        <w:ind w:left="1077" w:hanging="357"/>
        <w:rPr>
          <w:rFonts w:ascii="Times New Roman" w:hAnsi="Times New Roman"/>
          <w:sz w:val="24"/>
          <w:szCs w:val="24"/>
        </w:rPr>
      </w:pPr>
      <w:r w:rsidRPr="00AA0DDC">
        <w:rPr>
          <w:rFonts w:ascii="Times New Roman" w:hAnsi="Times New Roman"/>
          <w:sz w:val="24"/>
          <w:szCs w:val="24"/>
        </w:rPr>
        <w:t xml:space="preserve">Выполните щелчок на кнопку </w:t>
      </w:r>
      <w:r w:rsidR="00234ACA" w:rsidRPr="00AA0DDC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1760855" cy="208915"/>
            <wp:effectExtent l="19050" t="19050" r="0" b="635"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0855" cy="20891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r w:rsidRPr="00AA0DDC">
        <w:rPr>
          <w:rFonts w:ascii="Times New Roman" w:hAnsi="Times New Roman"/>
          <w:sz w:val="24"/>
          <w:szCs w:val="24"/>
        </w:rPr>
        <w:t xml:space="preserve">, при этом откроется окно </w:t>
      </w:r>
      <w:r w:rsidR="00AA0DDC" w:rsidRPr="00AA0DDC">
        <w:rPr>
          <w:rFonts w:ascii="Times New Roman" w:hAnsi="Times New Roman"/>
          <w:sz w:val="24"/>
          <w:szCs w:val="24"/>
        </w:rPr>
        <w:br/>
      </w:r>
      <w:r w:rsidRPr="00AA0DDC">
        <w:rPr>
          <w:rFonts w:ascii="Times New Roman" w:hAnsi="Times New Roman"/>
          <w:sz w:val="24"/>
          <w:szCs w:val="24"/>
        </w:rPr>
        <w:t xml:space="preserve">со списком готовых шаблонов. Список доступных шаблонов определяется видом ОП, для </w:t>
      </w:r>
      <w:proofErr w:type="gramStart"/>
      <w:r w:rsidRPr="00AA0DDC">
        <w:rPr>
          <w:rFonts w:ascii="Times New Roman" w:hAnsi="Times New Roman"/>
          <w:sz w:val="24"/>
          <w:szCs w:val="24"/>
        </w:rPr>
        <w:t>которой</w:t>
      </w:r>
      <w:proofErr w:type="gramEnd"/>
      <w:r w:rsidRPr="00AA0DDC">
        <w:rPr>
          <w:rFonts w:ascii="Times New Roman" w:hAnsi="Times New Roman"/>
          <w:sz w:val="24"/>
          <w:szCs w:val="24"/>
        </w:rPr>
        <w:t xml:space="preserve"> создаётся УП. Для ОП </w:t>
      </w:r>
      <w:r w:rsidR="00234ACA" w:rsidRPr="00AA0DDC">
        <w:rPr>
          <w:rFonts w:ascii="Times New Roman" w:hAnsi="Times New Roman"/>
          <w:sz w:val="24"/>
          <w:szCs w:val="24"/>
        </w:rPr>
        <w:t>среднего</w:t>
      </w:r>
      <w:r w:rsidRPr="00AA0DDC">
        <w:rPr>
          <w:rFonts w:ascii="Times New Roman" w:hAnsi="Times New Roman"/>
          <w:sz w:val="24"/>
          <w:szCs w:val="24"/>
        </w:rPr>
        <w:t xml:space="preserve"> образования</w:t>
      </w:r>
      <w:r w:rsidR="00234ACA" w:rsidRPr="00AA0DDC">
        <w:rPr>
          <w:rFonts w:ascii="Times New Roman" w:hAnsi="Times New Roman"/>
          <w:sz w:val="24"/>
          <w:szCs w:val="24"/>
        </w:rPr>
        <w:t xml:space="preserve">, например, </w:t>
      </w:r>
      <w:r w:rsidRPr="00AA0DDC">
        <w:rPr>
          <w:rFonts w:ascii="Times New Roman" w:hAnsi="Times New Roman"/>
          <w:sz w:val="24"/>
          <w:szCs w:val="24"/>
        </w:rPr>
        <w:t xml:space="preserve"> доступ</w:t>
      </w:r>
      <w:r w:rsidR="00234ACA" w:rsidRPr="00AA0DDC">
        <w:rPr>
          <w:rFonts w:ascii="Times New Roman" w:hAnsi="Times New Roman"/>
          <w:sz w:val="24"/>
          <w:szCs w:val="24"/>
        </w:rPr>
        <w:t>ны</w:t>
      </w:r>
      <w:r w:rsidR="00DB565D" w:rsidRPr="00AA0DDC">
        <w:rPr>
          <w:rFonts w:ascii="Times New Roman" w:hAnsi="Times New Roman"/>
          <w:sz w:val="24"/>
          <w:szCs w:val="24"/>
        </w:rPr>
        <w:t xml:space="preserve"> для выбора</w:t>
      </w:r>
      <w:r w:rsidRPr="00AA0DDC">
        <w:rPr>
          <w:rFonts w:ascii="Times New Roman" w:hAnsi="Times New Roman"/>
          <w:sz w:val="24"/>
          <w:szCs w:val="24"/>
        </w:rPr>
        <w:t xml:space="preserve"> </w:t>
      </w:r>
      <w:r w:rsidR="00234ACA" w:rsidRPr="00AA0DDC">
        <w:rPr>
          <w:rFonts w:ascii="Times New Roman" w:hAnsi="Times New Roman"/>
          <w:sz w:val="24"/>
          <w:szCs w:val="24"/>
        </w:rPr>
        <w:t>такие</w:t>
      </w:r>
      <w:r w:rsidRPr="00AA0DDC">
        <w:rPr>
          <w:rFonts w:ascii="Times New Roman" w:hAnsi="Times New Roman"/>
          <w:sz w:val="24"/>
          <w:szCs w:val="24"/>
        </w:rPr>
        <w:t xml:space="preserve"> шаблон</w:t>
      </w:r>
      <w:r w:rsidR="00234ACA" w:rsidRPr="00AA0DDC">
        <w:rPr>
          <w:rFonts w:ascii="Times New Roman" w:hAnsi="Times New Roman"/>
          <w:sz w:val="24"/>
          <w:szCs w:val="24"/>
        </w:rPr>
        <w:t>ы</w:t>
      </w:r>
      <w:r w:rsidRPr="00AA0DDC">
        <w:rPr>
          <w:rFonts w:ascii="Times New Roman" w:hAnsi="Times New Roman"/>
          <w:sz w:val="24"/>
          <w:szCs w:val="24"/>
        </w:rPr>
        <w:t xml:space="preserve"> (рис. </w:t>
      </w:r>
      <w:r w:rsidR="00AA0DDC">
        <w:rPr>
          <w:rFonts w:ascii="Times New Roman" w:hAnsi="Times New Roman"/>
          <w:sz w:val="24"/>
          <w:szCs w:val="24"/>
        </w:rPr>
        <w:t>20</w:t>
      </w:r>
      <w:r w:rsidRPr="00AA0DDC">
        <w:rPr>
          <w:rFonts w:ascii="Times New Roman" w:hAnsi="Times New Roman"/>
          <w:sz w:val="24"/>
          <w:szCs w:val="24"/>
        </w:rPr>
        <w:t>).</w:t>
      </w:r>
    </w:p>
    <w:p w:rsidR="006A3156" w:rsidRDefault="00234ACA" w:rsidP="00DF34B8">
      <w:pPr>
        <w:pStyle w:val="-0"/>
        <w:spacing w:before="120" w:after="120" w:line="240" w:lineRule="auto"/>
        <w:ind w:left="720" w:firstLine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5760780" cy="1483247"/>
            <wp:effectExtent l="19050" t="19050" r="0" b="3175"/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033" cy="1483312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9E70C1" w:rsidRPr="004544B6" w:rsidRDefault="009E70C1" w:rsidP="009E70C1">
      <w:pPr>
        <w:spacing w:after="120"/>
        <w:ind w:firstLine="709"/>
        <w:jc w:val="center"/>
      </w:pPr>
      <w:r w:rsidRPr="004544B6">
        <w:t xml:space="preserve">Рисунок </w:t>
      </w:r>
      <w:r w:rsidR="00AA0DDC">
        <w:t>20</w:t>
      </w:r>
      <w:r w:rsidRPr="004544B6">
        <w:t xml:space="preserve">. </w:t>
      </w:r>
      <w:r>
        <w:t xml:space="preserve">Шаблоны УП </w:t>
      </w:r>
      <w:r w:rsidR="00234ACA">
        <w:t>среднего</w:t>
      </w:r>
      <w:r>
        <w:t xml:space="preserve"> образования</w:t>
      </w:r>
    </w:p>
    <w:p w:rsidR="009E70C1" w:rsidRDefault="008A3FB3" w:rsidP="00DB565D">
      <w:pPr>
        <w:pStyle w:val="-0"/>
        <w:spacing w:before="120"/>
        <w:ind w:left="720" w:firstLine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Для ОП начального и основного образования будет доступен только один шаблон</w:t>
      </w:r>
      <w:r w:rsidR="00AA0DDC">
        <w:rPr>
          <w:rFonts w:ascii="Times New Roman" w:hAnsi="Times New Roman"/>
          <w:sz w:val="24"/>
          <w:szCs w:val="24"/>
        </w:rPr>
        <w:t xml:space="preserve"> (рис.21)</w:t>
      </w:r>
    </w:p>
    <w:tbl>
      <w:tblPr>
        <w:tblStyle w:val="aff3"/>
        <w:tblW w:w="0" w:type="auto"/>
        <w:tblInd w:w="720" w:type="dxa"/>
        <w:tblLook w:val="04A0" w:firstRow="1" w:lastRow="0" w:firstColumn="1" w:lastColumn="0" w:noHBand="0" w:noVBand="1"/>
      </w:tblPr>
      <w:tblGrid>
        <w:gridCol w:w="4928"/>
        <w:gridCol w:w="4773"/>
      </w:tblGrid>
      <w:tr w:rsidR="008A3FB3" w:rsidTr="008A3FB3">
        <w:tc>
          <w:tcPr>
            <w:tcW w:w="5210" w:type="dxa"/>
          </w:tcPr>
          <w:p w:rsidR="008A3FB3" w:rsidRDefault="008A3FB3" w:rsidP="00DB565D">
            <w:pPr>
              <w:pStyle w:val="-0"/>
              <w:spacing w:before="12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object w:dxaOrig="6930" w:dyaOrig="189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31.9pt;height:63.05pt" o:ole="">
                  <v:imagedata r:id="rId30" o:title=""/>
                </v:shape>
                <o:OLEObject Type="Embed" ProgID="PBrush" ShapeID="_x0000_i1025" DrawAspect="Content" ObjectID="_1714557341" r:id="rId31"/>
              </w:object>
            </w:r>
          </w:p>
        </w:tc>
        <w:tc>
          <w:tcPr>
            <w:tcW w:w="5211" w:type="dxa"/>
          </w:tcPr>
          <w:p w:rsidR="008A3FB3" w:rsidRDefault="008A3FB3" w:rsidP="00DB565D">
            <w:pPr>
              <w:pStyle w:val="-0"/>
              <w:spacing w:before="120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object w:dxaOrig="6750" w:dyaOrig="1575">
                <v:shape id="_x0000_i1026" type="#_x0000_t75" style="width:221.95pt;height:52.65pt" o:ole="">
                  <v:imagedata r:id="rId32" o:title=""/>
                </v:shape>
                <o:OLEObject Type="Embed" ProgID="PBrush" ShapeID="_x0000_i1026" DrawAspect="Content" ObjectID="_1714557342" r:id="rId33"/>
              </w:object>
            </w:r>
          </w:p>
        </w:tc>
      </w:tr>
    </w:tbl>
    <w:p w:rsidR="006A3156" w:rsidRPr="00023BAA" w:rsidRDefault="006A3156" w:rsidP="00DF34B8">
      <w:pPr>
        <w:spacing w:before="120" w:after="120" w:line="240" w:lineRule="auto"/>
        <w:jc w:val="center"/>
      </w:pPr>
      <w:r w:rsidRPr="00023BAA">
        <w:t xml:space="preserve">Рисунок </w:t>
      </w:r>
      <w:r w:rsidR="004D52FB">
        <w:t>2</w:t>
      </w:r>
      <w:r w:rsidR="00AA0DDC">
        <w:t>1</w:t>
      </w:r>
      <w:r w:rsidRPr="00023BAA">
        <w:t xml:space="preserve">. </w:t>
      </w:r>
      <w:r w:rsidR="009E70C1">
        <w:t xml:space="preserve">Шаблоны УП для </w:t>
      </w:r>
      <w:r w:rsidR="00AA0DDC">
        <w:t>начального и основного</w:t>
      </w:r>
      <w:r w:rsidR="009E70C1">
        <w:t xml:space="preserve"> образования</w:t>
      </w:r>
    </w:p>
    <w:p w:rsidR="006A3156" w:rsidRPr="00AA0DDC" w:rsidRDefault="00694B82" w:rsidP="00AA0DDC">
      <w:pPr>
        <w:pStyle w:val="-0"/>
        <w:spacing w:before="120"/>
        <w:ind w:left="851" w:firstLine="0"/>
        <w:jc w:val="left"/>
        <w:rPr>
          <w:rFonts w:ascii="Times New Roman" w:hAnsi="Times New Roman"/>
          <w:sz w:val="24"/>
          <w:szCs w:val="24"/>
        </w:rPr>
      </w:pPr>
      <w:r w:rsidRPr="00AA0DDC">
        <w:rPr>
          <w:rFonts w:ascii="Times New Roman" w:hAnsi="Times New Roman"/>
          <w:sz w:val="24"/>
          <w:szCs w:val="24"/>
        </w:rPr>
        <w:t>После выбора шаблона</w:t>
      </w:r>
      <w:r w:rsidR="006A3156" w:rsidRPr="00AA0DDC">
        <w:rPr>
          <w:rFonts w:ascii="Times New Roman" w:hAnsi="Times New Roman"/>
          <w:sz w:val="24"/>
          <w:szCs w:val="24"/>
        </w:rPr>
        <w:t xml:space="preserve"> </w:t>
      </w:r>
      <w:r w:rsidRPr="00AA0DDC">
        <w:rPr>
          <w:rFonts w:ascii="Times New Roman" w:hAnsi="Times New Roman"/>
          <w:sz w:val="24"/>
          <w:szCs w:val="24"/>
        </w:rPr>
        <w:t xml:space="preserve">в рамках выбранной </w:t>
      </w:r>
      <w:r w:rsidR="00AA0DDC">
        <w:rPr>
          <w:rFonts w:ascii="Times New Roman" w:hAnsi="Times New Roman"/>
          <w:sz w:val="24"/>
          <w:szCs w:val="24"/>
        </w:rPr>
        <w:t>образовательной программы</w:t>
      </w:r>
      <w:r w:rsidR="006A3156" w:rsidRPr="00AA0DDC">
        <w:rPr>
          <w:rFonts w:ascii="Times New Roman" w:hAnsi="Times New Roman"/>
          <w:sz w:val="24"/>
          <w:szCs w:val="24"/>
        </w:rPr>
        <w:t xml:space="preserve"> в дереве объектов появляется учебный план со стандартным названием, соответствующим названию выбранного шаблона (рис. </w:t>
      </w:r>
      <w:r w:rsidR="004D52FB" w:rsidRPr="00AA0DDC">
        <w:rPr>
          <w:rFonts w:ascii="Times New Roman" w:hAnsi="Times New Roman"/>
          <w:sz w:val="24"/>
          <w:szCs w:val="24"/>
        </w:rPr>
        <w:t>2</w:t>
      </w:r>
      <w:r w:rsidR="00AA0DDC">
        <w:rPr>
          <w:rFonts w:ascii="Times New Roman" w:hAnsi="Times New Roman"/>
          <w:sz w:val="24"/>
          <w:szCs w:val="24"/>
        </w:rPr>
        <w:t>2</w:t>
      </w:r>
      <w:r w:rsidR="006A3156" w:rsidRPr="00AA0DDC">
        <w:rPr>
          <w:rFonts w:ascii="Times New Roman" w:hAnsi="Times New Roman"/>
          <w:sz w:val="24"/>
          <w:szCs w:val="24"/>
        </w:rPr>
        <w:t>).</w:t>
      </w:r>
    </w:p>
    <w:p w:rsidR="006A3156" w:rsidRPr="006226A3" w:rsidRDefault="00411F8E" w:rsidP="006A3156">
      <w:pPr>
        <w:spacing w:after="120"/>
        <w:jc w:val="center"/>
      </w:pPr>
      <w:r>
        <w:rPr>
          <w:noProof/>
          <w:lang w:eastAsia="ru-RU"/>
        </w:rPr>
        <w:lastRenderedPageBreak/>
        <w:drawing>
          <wp:inline distT="0" distB="0" distL="0" distR="0">
            <wp:extent cx="6478905" cy="1673225"/>
            <wp:effectExtent l="19050" t="19050" r="0" b="3175"/>
            <wp:docPr id="57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8905" cy="167322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6A3156" w:rsidRPr="00023BAA" w:rsidRDefault="006A3156" w:rsidP="006A3156">
      <w:pPr>
        <w:spacing w:after="120"/>
        <w:jc w:val="center"/>
      </w:pPr>
      <w:r w:rsidRPr="00AD6C03">
        <w:t xml:space="preserve">Рисунок </w:t>
      </w:r>
      <w:r w:rsidR="004D52FB">
        <w:t>2</w:t>
      </w:r>
      <w:r w:rsidR="00AA0DDC">
        <w:t>2</w:t>
      </w:r>
      <w:r w:rsidR="00411F8E">
        <w:t>.</w:t>
      </w:r>
      <w:r w:rsidRPr="00AD6C03">
        <w:t xml:space="preserve"> </w:t>
      </w:r>
      <w:r w:rsidR="00AA0DDC">
        <w:t>Учебный план</w:t>
      </w:r>
      <w:r w:rsidRPr="00AD6C03">
        <w:t>, созданн</w:t>
      </w:r>
      <w:r w:rsidR="00411F8E">
        <w:t>ый</w:t>
      </w:r>
      <w:r w:rsidRPr="00AD6C03">
        <w:t xml:space="preserve"> на основе шаблона</w:t>
      </w:r>
    </w:p>
    <w:p w:rsidR="006A3156" w:rsidRPr="00AD6C03" w:rsidRDefault="006A3156" w:rsidP="00AA0DDC">
      <w:pPr>
        <w:spacing w:after="120"/>
        <w:ind w:left="709"/>
        <w:rPr>
          <w:sz w:val="24"/>
          <w:szCs w:val="24"/>
        </w:rPr>
      </w:pPr>
      <w:r w:rsidRPr="00AD6C03">
        <w:rPr>
          <w:sz w:val="24"/>
          <w:szCs w:val="24"/>
        </w:rPr>
        <w:t>Большинство полей объекта «Учебный план» уже заполнены</w:t>
      </w:r>
      <w:r w:rsidR="00411F8E">
        <w:rPr>
          <w:sz w:val="24"/>
          <w:szCs w:val="24"/>
        </w:rPr>
        <w:t xml:space="preserve"> (</w:t>
      </w:r>
      <w:proofErr w:type="gramStart"/>
      <w:r w:rsidR="00411F8E">
        <w:rPr>
          <w:sz w:val="24"/>
          <w:szCs w:val="24"/>
        </w:rPr>
        <w:t>см</w:t>
      </w:r>
      <w:proofErr w:type="gramEnd"/>
      <w:r w:rsidR="00411F8E">
        <w:rPr>
          <w:sz w:val="24"/>
          <w:szCs w:val="24"/>
        </w:rPr>
        <w:t xml:space="preserve"> рис </w:t>
      </w:r>
      <w:r w:rsidR="00AA0DDC">
        <w:rPr>
          <w:sz w:val="24"/>
          <w:szCs w:val="24"/>
        </w:rPr>
        <w:t>22</w:t>
      </w:r>
      <w:r w:rsidR="00411F8E">
        <w:rPr>
          <w:sz w:val="24"/>
          <w:szCs w:val="24"/>
        </w:rPr>
        <w:t>)</w:t>
      </w:r>
      <w:r w:rsidRPr="00AD6C03">
        <w:rPr>
          <w:sz w:val="24"/>
          <w:szCs w:val="24"/>
        </w:rPr>
        <w:t>:</w:t>
      </w:r>
    </w:p>
    <w:p w:rsidR="00DB565D" w:rsidRPr="00C15186" w:rsidRDefault="00DB565D" w:rsidP="00AA0DDC">
      <w:pPr>
        <w:pStyle w:val="aff"/>
        <w:numPr>
          <w:ilvl w:val="0"/>
          <w:numId w:val="5"/>
        </w:numPr>
        <w:spacing w:after="120" w:line="240" w:lineRule="auto"/>
        <w:ind w:left="992" w:hanging="357"/>
        <w:contextualSpacing w:val="0"/>
      </w:pPr>
      <w:r>
        <w:t>В поле «</w:t>
      </w:r>
      <w:r w:rsidRPr="00AA0DDC">
        <w:rPr>
          <w:u w:val="single"/>
        </w:rPr>
        <w:t>Статус</w:t>
      </w:r>
      <w:r>
        <w:t>» для вновь созданного плана установлено значение «Проект». После того, как редактирование учебного плана будет завершено, следует утвердить УП</w:t>
      </w:r>
      <w:r w:rsidR="00D745DE">
        <w:t>.</w:t>
      </w:r>
      <w:r>
        <w:t xml:space="preserve"> </w:t>
      </w:r>
      <w:r w:rsidR="00AA0DDC">
        <w:br/>
      </w:r>
      <w:r w:rsidR="00D745DE">
        <w:t>Д</w:t>
      </w:r>
      <w:r>
        <w:t>ля этого в</w:t>
      </w:r>
      <w:r w:rsidRPr="00C15186">
        <w:t xml:space="preserve"> поле «Статус» необходимо выбрать значение действующий и ввести номер и дату приказа, которым утвержден учебный план.</w:t>
      </w:r>
    </w:p>
    <w:p w:rsidR="006A3156" w:rsidRPr="00C15186" w:rsidRDefault="006A3156" w:rsidP="00AA0DDC">
      <w:pPr>
        <w:pStyle w:val="aff"/>
        <w:numPr>
          <w:ilvl w:val="0"/>
          <w:numId w:val="5"/>
        </w:numPr>
        <w:spacing w:after="120" w:line="240" w:lineRule="auto"/>
        <w:ind w:left="992" w:hanging="357"/>
        <w:contextualSpacing w:val="0"/>
      </w:pPr>
      <w:r w:rsidRPr="00C15186">
        <w:t xml:space="preserve">В поле </w:t>
      </w:r>
      <w:r w:rsidRPr="00AA0DDC">
        <w:t>образовательный стандарт</w:t>
      </w:r>
      <w:r w:rsidRPr="00C15186">
        <w:t xml:space="preserve"> выбра</w:t>
      </w:r>
      <w:r>
        <w:t>но значение</w:t>
      </w:r>
      <w:r w:rsidRPr="00C15186">
        <w:t xml:space="preserve"> </w:t>
      </w:r>
      <w:r w:rsidR="00411F8E" w:rsidRPr="00C15186">
        <w:t>ФГОС</w:t>
      </w:r>
      <w:r>
        <w:t>.</w:t>
      </w:r>
    </w:p>
    <w:p w:rsidR="006A3156" w:rsidRPr="00C15186" w:rsidRDefault="006A3156" w:rsidP="00AA0DDC">
      <w:pPr>
        <w:pStyle w:val="aff"/>
        <w:numPr>
          <w:ilvl w:val="0"/>
          <w:numId w:val="5"/>
        </w:numPr>
        <w:spacing w:after="120" w:line="240" w:lineRule="auto"/>
        <w:ind w:left="992" w:hanging="357"/>
        <w:contextualSpacing w:val="0"/>
      </w:pPr>
      <w:r w:rsidRPr="00C15186">
        <w:t>В поле «</w:t>
      </w:r>
      <w:r w:rsidRPr="00AA0DDC">
        <w:t>Название</w:t>
      </w:r>
      <w:r w:rsidRPr="00C15186">
        <w:t xml:space="preserve">» </w:t>
      </w:r>
      <w:r>
        <w:t xml:space="preserve">содержится стандартное название шаблона, его </w:t>
      </w:r>
      <w:r w:rsidR="00411F8E">
        <w:t>следует</w:t>
      </w:r>
      <w:r>
        <w:t xml:space="preserve"> отредактировать</w:t>
      </w:r>
      <w:r w:rsidRPr="00C15186">
        <w:t>.</w:t>
      </w:r>
    </w:p>
    <w:p w:rsidR="006A3156" w:rsidRDefault="006A3156" w:rsidP="00AA0DDC">
      <w:pPr>
        <w:pStyle w:val="aff"/>
        <w:numPr>
          <w:ilvl w:val="0"/>
          <w:numId w:val="5"/>
        </w:numPr>
        <w:spacing w:after="120" w:line="240" w:lineRule="auto"/>
        <w:ind w:left="992" w:hanging="357"/>
        <w:contextualSpacing w:val="0"/>
      </w:pPr>
      <w:r w:rsidRPr="00C15186">
        <w:t>В поле «</w:t>
      </w:r>
      <w:r w:rsidRPr="00AA0DDC">
        <w:t>Тип</w:t>
      </w:r>
      <w:r w:rsidRPr="00C15186">
        <w:t xml:space="preserve">» </w:t>
      </w:r>
      <w:r>
        <w:t xml:space="preserve">по умолчанию содержится </w:t>
      </w:r>
      <w:r w:rsidRPr="00C15186">
        <w:t xml:space="preserve">значение групповой, </w:t>
      </w:r>
      <w:r>
        <w:t xml:space="preserve">значение </w:t>
      </w:r>
      <w:r w:rsidRPr="00C15186">
        <w:t>индивидуальный</w:t>
      </w:r>
      <w:r>
        <w:t xml:space="preserve"> выбирается для индивидуальных учебных планов. </w:t>
      </w:r>
      <w:proofErr w:type="gramStart"/>
      <w:r>
        <w:t>Индивидуальные</w:t>
      </w:r>
      <w:proofErr w:type="gramEnd"/>
      <w:r>
        <w:t xml:space="preserve"> УП не подлежат проверке электронным инспектором</w:t>
      </w:r>
      <w:r w:rsidRPr="00C15186">
        <w:t>.</w:t>
      </w:r>
    </w:p>
    <w:p w:rsidR="00411F8E" w:rsidRPr="00C15186" w:rsidRDefault="00411F8E" w:rsidP="00AA0DDC">
      <w:pPr>
        <w:pStyle w:val="aff"/>
        <w:numPr>
          <w:ilvl w:val="0"/>
          <w:numId w:val="5"/>
        </w:numPr>
        <w:spacing w:after="120" w:line="240" w:lineRule="auto"/>
        <w:ind w:left="992" w:hanging="357"/>
        <w:contextualSpacing w:val="0"/>
      </w:pPr>
      <w:r>
        <w:t>В поле «</w:t>
      </w:r>
      <w:r w:rsidRPr="00AA0DDC">
        <w:t>План внеурочной деятельности</w:t>
      </w:r>
      <w:r>
        <w:t>» по умолчанию содержится значение «нет». ВАЖНО! При создании планов внеурочной деятельности следует сразу после добавления плана изменить это значение.</w:t>
      </w:r>
    </w:p>
    <w:p w:rsidR="002F6B9F" w:rsidRPr="00124FA0" w:rsidRDefault="00773943" w:rsidP="00A40E6A">
      <w:pPr>
        <w:spacing w:before="120" w:after="120"/>
        <w:ind w:firstLine="709"/>
        <w:jc w:val="both"/>
        <w:rPr>
          <w:sz w:val="24"/>
          <w:szCs w:val="24"/>
        </w:rPr>
      </w:pPr>
      <w:r w:rsidRPr="00124FA0">
        <w:rPr>
          <w:sz w:val="24"/>
          <w:szCs w:val="24"/>
        </w:rPr>
        <w:t xml:space="preserve">Из шаблона будут скопированы </w:t>
      </w:r>
      <w:r w:rsidR="00AA0DDC">
        <w:rPr>
          <w:sz w:val="24"/>
          <w:szCs w:val="24"/>
        </w:rPr>
        <w:t xml:space="preserve">также </w:t>
      </w:r>
      <w:r w:rsidR="00D745DE" w:rsidRPr="00124FA0">
        <w:rPr>
          <w:sz w:val="24"/>
          <w:szCs w:val="24"/>
        </w:rPr>
        <w:t xml:space="preserve">все </w:t>
      </w:r>
      <w:r w:rsidR="00C122F5" w:rsidRPr="00124FA0">
        <w:rPr>
          <w:sz w:val="24"/>
          <w:szCs w:val="24"/>
        </w:rPr>
        <w:t>с</w:t>
      </w:r>
      <w:r w:rsidR="00F527CD" w:rsidRPr="00124FA0">
        <w:rPr>
          <w:sz w:val="24"/>
          <w:szCs w:val="24"/>
        </w:rPr>
        <w:t>оставляющи</w:t>
      </w:r>
      <w:r w:rsidR="00C122F5" w:rsidRPr="00124FA0">
        <w:rPr>
          <w:sz w:val="24"/>
          <w:szCs w:val="24"/>
        </w:rPr>
        <w:t>е</w:t>
      </w:r>
      <w:r w:rsidRPr="00124FA0">
        <w:rPr>
          <w:sz w:val="24"/>
          <w:szCs w:val="24"/>
        </w:rPr>
        <w:t xml:space="preserve"> УП</w:t>
      </w:r>
      <w:r w:rsidR="00411F8E">
        <w:rPr>
          <w:sz w:val="24"/>
          <w:szCs w:val="24"/>
        </w:rPr>
        <w:t xml:space="preserve">, то есть все этапы </w:t>
      </w:r>
      <w:r w:rsidR="002E79D4" w:rsidRPr="00124FA0">
        <w:rPr>
          <w:sz w:val="24"/>
          <w:szCs w:val="24"/>
        </w:rPr>
        <w:t>обучения</w:t>
      </w:r>
      <w:r w:rsidR="00D745DE" w:rsidRPr="00124FA0">
        <w:rPr>
          <w:sz w:val="24"/>
          <w:szCs w:val="24"/>
        </w:rPr>
        <w:t>.</w:t>
      </w:r>
      <w:r w:rsidR="00251292" w:rsidRPr="00124FA0">
        <w:rPr>
          <w:sz w:val="24"/>
          <w:szCs w:val="24"/>
        </w:rPr>
        <w:t xml:space="preserve"> </w:t>
      </w:r>
      <w:r w:rsidRPr="00124FA0">
        <w:rPr>
          <w:sz w:val="24"/>
          <w:szCs w:val="24"/>
        </w:rPr>
        <w:t xml:space="preserve">Для УП </w:t>
      </w:r>
      <w:r w:rsidR="00411F8E">
        <w:rPr>
          <w:sz w:val="24"/>
          <w:szCs w:val="24"/>
        </w:rPr>
        <w:t xml:space="preserve">среднего </w:t>
      </w:r>
      <w:r w:rsidRPr="00124FA0">
        <w:rPr>
          <w:sz w:val="24"/>
          <w:szCs w:val="24"/>
        </w:rPr>
        <w:t>образования</w:t>
      </w:r>
      <w:r w:rsidR="00AA0DDC">
        <w:rPr>
          <w:sz w:val="24"/>
          <w:szCs w:val="24"/>
        </w:rPr>
        <w:t>, например,</w:t>
      </w:r>
      <w:r w:rsidRPr="00124FA0">
        <w:rPr>
          <w:sz w:val="24"/>
          <w:szCs w:val="24"/>
        </w:rPr>
        <w:t xml:space="preserve"> это 1</w:t>
      </w:r>
      <w:r w:rsidR="00411F8E">
        <w:rPr>
          <w:sz w:val="24"/>
          <w:szCs w:val="24"/>
        </w:rPr>
        <w:t>0</w:t>
      </w:r>
      <w:r w:rsidR="00D745DE" w:rsidRPr="00124FA0">
        <w:rPr>
          <w:sz w:val="24"/>
          <w:szCs w:val="24"/>
        </w:rPr>
        <w:t xml:space="preserve"> </w:t>
      </w:r>
      <w:r w:rsidRPr="00124FA0">
        <w:rPr>
          <w:sz w:val="24"/>
          <w:szCs w:val="24"/>
        </w:rPr>
        <w:t>-</w:t>
      </w:r>
      <w:r w:rsidR="00D745DE" w:rsidRPr="00124FA0">
        <w:rPr>
          <w:sz w:val="24"/>
          <w:szCs w:val="24"/>
        </w:rPr>
        <w:t xml:space="preserve"> </w:t>
      </w:r>
      <w:r w:rsidR="00411F8E">
        <w:rPr>
          <w:sz w:val="24"/>
          <w:szCs w:val="24"/>
        </w:rPr>
        <w:t>11</w:t>
      </w:r>
      <w:r w:rsidR="00D745DE" w:rsidRPr="00124FA0">
        <w:rPr>
          <w:sz w:val="24"/>
          <w:szCs w:val="24"/>
        </w:rPr>
        <w:t xml:space="preserve"> </w:t>
      </w:r>
      <w:r w:rsidRPr="00124FA0">
        <w:rPr>
          <w:sz w:val="24"/>
          <w:szCs w:val="24"/>
        </w:rPr>
        <w:t xml:space="preserve">параллели (рис. </w:t>
      </w:r>
      <w:r w:rsidR="004D52FB">
        <w:rPr>
          <w:sz w:val="24"/>
          <w:szCs w:val="24"/>
        </w:rPr>
        <w:t>2</w:t>
      </w:r>
      <w:r w:rsidR="00AA0DDC">
        <w:rPr>
          <w:sz w:val="24"/>
          <w:szCs w:val="24"/>
        </w:rPr>
        <w:t>3</w:t>
      </w:r>
      <w:r w:rsidRPr="00124FA0">
        <w:rPr>
          <w:sz w:val="24"/>
          <w:szCs w:val="24"/>
        </w:rPr>
        <w:t>).</w:t>
      </w:r>
    </w:p>
    <w:p w:rsidR="002F6B9F" w:rsidRDefault="00411F8E" w:rsidP="00A40E6A">
      <w:pPr>
        <w:spacing w:after="120"/>
        <w:jc w:val="center"/>
      </w:pPr>
      <w:r>
        <w:rPr>
          <w:noProof/>
          <w:lang w:eastAsia="ru-RU"/>
        </w:rPr>
        <w:drawing>
          <wp:inline distT="0" distB="0" distL="0" distR="0">
            <wp:extent cx="3667125" cy="656590"/>
            <wp:effectExtent l="19050" t="19050" r="9525" b="0"/>
            <wp:docPr id="59" name="Рисунок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7125" cy="65659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3E5A5E" w:rsidRPr="00D745DE" w:rsidRDefault="004544B6" w:rsidP="004544B6">
      <w:pPr>
        <w:pStyle w:val="-1"/>
        <w:spacing w:before="0"/>
        <w:ind w:left="142"/>
      </w:pPr>
      <w:r w:rsidRPr="00D745DE">
        <w:t>Рисунок</w:t>
      </w:r>
      <w:r w:rsidR="003E5A5E" w:rsidRPr="00D745DE">
        <w:t xml:space="preserve"> </w:t>
      </w:r>
      <w:r w:rsidR="004D52FB">
        <w:t>2</w:t>
      </w:r>
      <w:r w:rsidR="00AA0DDC">
        <w:t>3</w:t>
      </w:r>
      <w:r w:rsidR="003E5A5E" w:rsidRPr="00D745DE">
        <w:t xml:space="preserve">. </w:t>
      </w:r>
      <w:r w:rsidR="002E79D4" w:rsidRPr="00D745DE">
        <w:t xml:space="preserve">Структура УП, созданного на основе шаблона </w:t>
      </w:r>
    </w:p>
    <w:p w:rsidR="00773943" w:rsidRPr="00124FA0" w:rsidRDefault="00773943" w:rsidP="00AA0DDC">
      <w:pPr>
        <w:spacing w:before="120" w:after="120" w:line="240" w:lineRule="auto"/>
        <w:ind w:firstLine="709"/>
        <w:jc w:val="both"/>
        <w:rPr>
          <w:sz w:val="24"/>
          <w:szCs w:val="24"/>
        </w:rPr>
      </w:pPr>
      <w:r w:rsidRPr="00124FA0">
        <w:rPr>
          <w:sz w:val="24"/>
          <w:szCs w:val="24"/>
        </w:rPr>
        <w:t>Из шаблона копируется также таблица нагрузки учебного плана. Чтобы открыть таблицу нагрузки нужно предварительно для каждого этап</w:t>
      </w:r>
      <w:r w:rsidR="004A7B66" w:rsidRPr="00124FA0">
        <w:rPr>
          <w:sz w:val="24"/>
          <w:szCs w:val="24"/>
        </w:rPr>
        <w:t>а</w:t>
      </w:r>
      <w:r w:rsidRPr="00124FA0">
        <w:rPr>
          <w:sz w:val="24"/>
          <w:szCs w:val="24"/>
        </w:rPr>
        <w:t xml:space="preserve"> УП</w:t>
      </w:r>
      <w:r w:rsidR="004A7B66" w:rsidRPr="00124FA0">
        <w:rPr>
          <w:sz w:val="24"/>
          <w:szCs w:val="24"/>
        </w:rPr>
        <w:t xml:space="preserve"> заполнить поле «Учебная неделя»</w:t>
      </w:r>
      <w:r w:rsidR="004D52FB">
        <w:rPr>
          <w:sz w:val="24"/>
          <w:szCs w:val="24"/>
        </w:rPr>
        <w:t xml:space="preserve"> (рис 2</w:t>
      </w:r>
      <w:r w:rsidR="00AA0DDC">
        <w:rPr>
          <w:sz w:val="24"/>
          <w:szCs w:val="24"/>
        </w:rPr>
        <w:t>4</w:t>
      </w:r>
      <w:r w:rsidR="004D52FB">
        <w:rPr>
          <w:sz w:val="24"/>
          <w:szCs w:val="24"/>
        </w:rPr>
        <w:t>)</w:t>
      </w:r>
      <w:r w:rsidRPr="00124FA0">
        <w:rPr>
          <w:sz w:val="24"/>
          <w:szCs w:val="24"/>
        </w:rPr>
        <w:t>.</w:t>
      </w:r>
    </w:p>
    <w:p w:rsidR="00773943" w:rsidRDefault="00411F8E" w:rsidP="00AA0DDC">
      <w:pPr>
        <w:spacing w:after="0" w:line="240" w:lineRule="auto"/>
        <w:jc w:val="center"/>
      </w:pPr>
      <w:r>
        <w:rPr>
          <w:noProof/>
          <w:lang w:eastAsia="ru-RU"/>
        </w:rPr>
        <w:drawing>
          <wp:inline distT="0" distB="0" distL="0" distR="0">
            <wp:extent cx="5072974" cy="1676893"/>
            <wp:effectExtent l="19050" t="19050" r="0" b="0"/>
            <wp:docPr id="60" name="Рисунок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3027" cy="1676911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7D0241" w:rsidRPr="00D745DE" w:rsidRDefault="007D0241" w:rsidP="007D0241">
      <w:pPr>
        <w:pStyle w:val="-1"/>
        <w:spacing w:before="0"/>
        <w:ind w:left="142"/>
      </w:pPr>
      <w:r w:rsidRPr="00D745DE">
        <w:t xml:space="preserve">Рисунок </w:t>
      </w:r>
      <w:r w:rsidR="004D52FB">
        <w:t>2</w:t>
      </w:r>
      <w:r w:rsidR="00AA0DDC">
        <w:t>4</w:t>
      </w:r>
      <w:r w:rsidRPr="00D745DE">
        <w:t xml:space="preserve">. </w:t>
      </w:r>
      <w:r w:rsidR="00AA0DDC">
        <w:t>Поле «Учебная неделя» для этапа обучения</w:t>
      </w:r>
      <w:r w:rsidRPr="00D745DE">
        <w:t xml:space="preserve"> </w:t>
      </w:r>
    </w:p>
    <w:p w:rsidR="00773943" w:rsidRPr="0091550D" w:rsidRDefault="00773943" w:rsidP="0091550D">
      <w:pPr>
        <w:spacing w:before="120" w:after="120" w:line="240" w:lineRule="auto"/>
        <w:ind w:firstLine="709"/>
        <w:jc w:val="both"/>
        <w:rPr>
          <w:sz w:val="24"/>
          <w:szCs w:val="24"/>
        </w:rPr>
      </w:pPr>
      <w:r w:rsidRPr="0091550D">
        <w:rPr>
          <w:sz w:val="24"/>
          <w:szCs w:val="24"/>
        </w:rPr>
        <w:lastRenderedPageBreak/>
        <w:t xml:space="preserve">Предельная нагрузка </w:t>
      </w:r>
      <w:r w:rsidR="0006613D" w:rsidRPr="0091550D">
        <w:rPr>
          <w:sz w:val="24"/>
          <w:szCs w:val="24"/>
        </w:rPr>
        <w:t xml:space="preserve">в соответствии с </w:t>
      </w:r>
      <w:proofErr w:type="spellStart"/>
      <w:r w:rsidR="0006613D" w:rsidRPr="0091550D">
        <w:rPr>
          <w:sz w:val="24"/>
          <w:szCs w:val="24"/>
        </w:rPr>
        <w:t>СанП</w:t>
      </w:r>
      <w:r w:rsidR="00D745DE" w:rsidRPr="0091550D">
        <w:rPr>
          <w:sz w:val="24"/>
          <w:szCs w:val="24"/>
        </w:rPr>
        <w:t>ин</w:t>
      </w:r>
      <w:proofErr w:type="spellEnd"/>
      <w:r w:rsidR="00D745DE" w:rsidRPr="0091550D">
        <w:rPr>
          <w:sz w:val="24"/>
          <w:szCs w:val="24"/>
        </w:rPr>
        <w:t xml:space="preserve"> </w:t>
      </w:r>
      <w:r w:rsidR="004A7B66" w:rsidRPr="0091550D">
        <w:rPr>
          <w:sz w:val="24"/>
          <w:szCs w:val="24"/>
        </w:rPr>
        <w:t xml:space="preserve">автоматически </w:t>
      </w:r>
      <w:r w:rsidRPr="0091550D">
        <w:rPr>
          <w:sz w:val="24"/>
          <w:szCs w:val="24"/>
        </w:rPr>
        <w:t>вычисляется после заполнения поля «Учебная неделя».</w:t>
      </w:r>
    </w:p>
    <w:p w:rsidR="00773943" w:rsidRPr="00220E08" w:rsidRDefault="0091550D" w:rsidP="00773943">
      <w:pPr>
        <w:spacing w:before="120"/>
        <w:rPr>
          <w:u w:val="single"/>
        </w:rPr>
      </w:pPr>
      <w:r>
        <w:rPr>
          <w:u w:val="single"/>
        </w:rPr>
        <w:t>При заполнении поля «Учебная неделя» д</w:t>
      </w:r>
      <w:r w:rsidR="004A7B66">
        <w:rPr>
          <w:u w:val="single"/>
        </w:rPr>
        <w:t>ействуют</w:t>
      </w:r>
      <w:r w:rsidR="00773943" w:rsidRPr="00220E08">
        <w:rPr>
          <w:u w:val="single"/>
        </w:rPr>
        <w:t xml:space="preserve"> следующие ограничения</w:t>
      </w:r>
    </w:p>
    <w:p w:rsidR="00773943" w:rsidRPr="00DE09C1" w:rsidRDefault="00773943" w:rsidP="005F06D5">
      <w:pPr>
        <w:pStyle w:val="aff"/>
        <w:numPr>
          <w:ilvl w:val="0"/>
          <w:numId w:val="12"/>
        </w:numPr>
        <w:ind w:left="714" w:hanging="357"/>
        <w:rPr>
          <w:sz w:val="22"/>
          <w:szCs w:val="20"/>
        </w:rPr>
      </w:pPr>
      <w:r w:rsidRPr="00DE09C1">
        <w:rPr>
          <w:sz w:val="22"/>
          <w:szCs w:val="20"/>
        </w:rPr>
        <w:t>Для всех этапов УП начального образования разрешено внесение только пятидневной недели.</w:t>
      </w:r>
    </w:p>
    <w:p w:rsidR="00773943" w:rsidRPr="00DE09C1" w:rsidRDefault="00773943" w:rsidP="0091550D">
      <w:pPr>
        <w:pStyle w:val="aff"/>
        <w:numPr>
          <w:ilvl w:val="0"/>
          <w:numId w:val="12"/>
        </w:numPr>
        <w:spacing w:after="120" w:line="240" w:lineRule="auto"/>
        <w:ind w:left="714" w:hanging="357"/>
        <w:contextualSpacing w:val="0"/>
        <w:rPr>
          <w:sz w:val="22"/>
          <w:szCs w:val="20"/>
        </w:rPr>
      </w:pPr>
      <w:r w:rsidRPr="00DE09C1">
        <w:rPr>
          <w:sz w:val="22"/>
          <w:szCs w:val="20"/>
        </w:rPr>
        <w:t xml:space="preserve">В рамках одного УП </w:t>
      </w:r>
      <w:r w:rsidR="0086457E" w:rsidRPr="00DE09C1">
        <w:rPr>
          <w:sz w:val="22"/>
          <w:szCs w:val="20"/>
        </w:rPr>
        <w:t xml:space="preserve">основного или </w:t>
      </w:r>
      <w:r w:rsidRPr="00DE09C1">
        <w:rPr>
          <w:sz w:val="22"/>
          <w:szCs w:val="20"/>
        </w:rPr>
        <w:t xml:space="preserve">среднего образования </w:t>
      </w:r>
      <w:r w:rsidR="0086457E" w:rsidRPr="00DE09C1">
        <w:rPr>
          <w:sz w:val="22"/>
          <w:szCs w:val="20"/>
        </w:rPr>
        <w:t xml:space="preserve">в поле «Учебная неделя» </w:t>
      </w:r>
      <w:r w:rsidRPr="00DE09C1">
        <w:rPr>
          <w:sz w:val="22"/>
          <w:szCs w:val="20"/>
        </w:rPr>
        <w:t xml:space="preserve">можно вносить </w:t>
      </w:r>
      <w:r w:rsidR="0086457E" w:rsidRPr="00DE09C1">
        <w:rPr>
          <w:sz w:val="22"/>
          <w:szCs w:val="20"/>
        </w:rPr>
        <w:t>разные значения для разных этапов обучения:</w:t>
      </w:r>
      <w:r w:rsidRPr="00DE09C1">
        <w:rPr>
          <w:sz w:val="22"/>
          <w:szCs w:val="20"/>
        </w:rPr>
        <w:t xml:space="preserve"> 5 </w:t>
      </w:r>
      <w:r w:rsidR="0086457E" w:rsidRPr="00DE09C1">
        <w:rPr>
          <w:sz w:val="22"/>
          <w:szCs w:val="20"/>
        </w:rPr>
        <w:t>–</w:t>
      </w:r>
      <w:r w:rsidRPr="00DE09C1">
        <w:rPr>
          <w:sz w:val="22"/>
          <w:szCs w:val="20"/>
        </w:rPr>
        <w:t>дневку</w:t>
      </w:r>
      <w:r w:rsidR="0086457E" w:rsidRPr="00DE09C1">
        <w:rPr>
          <w:sz w:val="22"/>
          <w:szCs w:val="20"/>
        </w:rPr>
        <w:t xml:space="preserve"> или </w:t>
      </w:r>
      <w:r w:rsidRPr="00DE09C1">
        <w:rPr>
          <w:sz w:val="22"/>
          <w:szCs w:val="20"/>
        </w:rPr>
        <w:t>6-дневку.</w:t>
      </w:r>
    </w:p>
    <w:p w:rsidR="00773943" w:rsidRPr="00124FA0" w:rsidRDefault="004A7B66" w:rsidP="004A7B66">
      <w:pPr>
        <w:spacing w:after="120"/>
        <w:jc w:val="both"/>
        <w:rPr>
          <w:sz w:val="24"/>
          <w:szCs w:val="24"/>
        </w:rPr>
      </w:pPr>
      <w:r w:rsidRPr="00124FA0">
        <w:rPr>
          <w:sz w:val="24"/>
          <w:szCs w:val="24"/>
        </w:rPr>
        <w:t>Н</w:t>
      </w:r>
      <w:r w:rsidR="00773943" w:rsidRPr="00124FA0">
        <w:rPr>
          <w:sz w:val="24"/>
          <w:szCs w:val="24"/>
        </w:rPr>
        <w:t>а вкладк</w:t>
      </w:r>
      <w:r w:rsidRPr="00124FA0">
        <w:rPr>
          <w:sz w:val="24"/>
          <w:szCs w:val="24"/>
        </w:rPr>
        <w:t>е «</w:t>
      </w:r>
      <w:r w:rsidR="0086457E">
        <w:rPr>
          <w:sz w:val="24"/>
          <w:szCs w:val="24"/>
        </w:rPr>
        <w:t>Учебная нагрузка</w:t>
      </w:r>
      <w:r w:rsidRPr="00124FA0">
        <w:rPr>
          <w:sz w:val="24"/>
          <w:szCs w:val="24"/>
        </w:rPr>
        <w:t>» находится таблица нагрузки</w:t>
      </w:r>
      <w:r w:rsidR="0086457E">
        <w:rPr>
          <w:sz w:val="24"/>
          <w:szCs w:val="24"/>
        </w:rPr>
        <w:t xml:space="preserve"> УП</w:t>
      </w:r>
      <w:r w:rsidR="004D52FB">
        <w:rPr>
          <w:sz w:val="24"/>
          <w:szCs w:val="24"/>
        </w:rPr>
        <w:t xml:space="preserve"> (рис. 2</w:t>
      </w:r>
      <w:r w:rsidR="0091550D">
        <w:rPr>
          <w:sz w:val="24"/>
          <w:szCs w:val="24"/>
        </w:rPr>
        <w:t>5</w:t>
      </w:r>
      <w:r w:rsidR="004D52FB">
        <w:rPr>
          <w:sz w:val="24"/>
          <w:szCs w:val="24"/>
        </w:rPr>
        <w:t>).</w:t>
      </w:r>
    </w:p>
    <w:p w:rsidR="00773943" w:rsidRDefault="0086457E" w:rsidP="0091550D">
      <w:pPr>
        <w:spacing w:after="120" w:line="240" w:lineRule="auto"/>
        <w:jc w:val="center"/>
        <w:rPr>
          <w:u w:val="single"/>
        </w:rPr>
      </w:pPr>
      <w:r w:rsidRPr="0091550D">
        <w:rPr>
          <w:noProof/>
          <w:lang w:eastAsia="ru-RU"/>
        </w:rPr>
        <w:drawing>
          <wp:inline distT="0" distB="0" distL="0" distR="0">
            <wp:extent cx="6468745" cy="2538730"/>
            <wp:effectExtent l="19050" t="19050" r="8255" b="0"/>
            <wp:docPr id="61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8745" cy="253873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7D0241" w:rsidRPr="00D745DE" w:rsidRDefault="007D0241" w:rsidP="007D0241">
      <w:pPr>
        <w:pStyle w:val="-1"/>
        <w:spacing w:before="0"/>
        <w:ind w:left="142"/>
      </w:pPr>
      <w:r w:rsidRPr="00D745DE">
        <w:t xml:space="preserve">Рисунок </w:t>
      </w:r>
      <w:r w:rsidR="004D52FB">
        <w:t>2</w:t>
      </w:r>
      <w:r w:rsidR="0091550D">
        <w:t>5</w:t>
      </w:r>
      <w:r w:rsidRPr="00D745DE">
        <w:t xml:space="preserve">. </w:t>
      </w:r>
      <w:r w:rsidR="0091550D">
        <w:t>Вкладка «Учебная нагрузка» для учебного плана</w:t>
      </w:r>
    </w:p>
    <w:p w:rsidR="00196012" w:rsidRPr="00124FA0" w:rsidRDefault="00773943" w:rsidP="00773943">
      <w:pPr>
        <w:spacing w:before="120" w:after="120"/>
        <w:rPr>
          <w:sz w:val="24"/>
          <w:szCs w:val="24"/>
          <w:u w:val="single"/>
        </w:rPr>
      </w:pPr>
      <w:r w:rsidRPr="00124FA0">
        <w:rPr>
          <w:sz w:val="24"/>
          <w:szCs w:val="24"/>
          <w:u w:val="single"/>
        </w:rPr>
        <w:t xml:space="preserve">Таблица </w:t>
      </w:r>
      <w:r w:rsidR="00196012" w:rsidRPr="00124FA0">
        <w:rPr>
          <w:sz w:val="24"/>
          <w:szCs w:val="24"/>
          <w:u w:val="single"/>
        </w:rPr>
        <w:t xml:space="preserve">нагрузки </w:t>
      </w:r>
      <w:r w:rsidRPr="00124FA0">
        <w:rPr>
          <w:sz w:val="24"/>
          <w:szCs w:val="24"/>
          <w:u w:val="single"/>
        </w:rPr>
        <w:t xml:space="preserve">не отображается, если не заполнено поле «Учебная неделя»!!! </w:t>
      </w:r>
    </w:p>
    <w:p w:rsidR="0086457E" w:rsidRDefault="00367A4A" w:rsidP="005A6DBC">
      <w:pPr>
        <w:spacing w:after="120"/>
        <w:ind w:firstLine="709"/>
        <w:jc w:val="both"/>
        <w:rPr>
          <w:sz w:val="24"/>
          <w:szCs w:val="24"/>
        </w:rPr>
      </w:pPr>
      <w:r w:rsidRPr="00124FA0">
        <w:rPr>
          <w:sz w:val="24"/>
          <w:szCs w:val="24"/>
        </w:rPr>
        <w:t xml:space="preserve">При использовании готового шаблона </w:t>
      </w:r>
      <w:r w:rsidR="005A6DBC" w:rsidRPr="00124FA0">
        <w:rPr>
          <w:sz w:val="24"/>
          <w:szCs w:val="24"/>
        </w:rPr>
        <w:t>получ</w:t>
      </w:r>
      <w:r w:rsidRPr="00124FA0">
        <w:rPr>
          <w:sz w:val="24"/>
          <w:szCs w:val="24"/>
        </w:rPr>
        <w:t>ается</w:t>
      </w:r>
      <w:r w:rsidR="005A6DBC" w:rsidRPr="00124FA0">
        <w:rPr>
          <w:sz w:val="24"/>
          <w:szCs w:val="24"/>
        </w:rPr>
        <w:t xml:space="preserve"> фактически готовый учебный план, </w:t>
      </w:r>
      <w:r w:rsidR="0091550D">
        <w:rPr>
          <w:sz w:val="24"/>
          <w:szCs w:val="24"/>
        </w:rPr>
        <w:br/>
      </w:r>
      <w:r w:rsidRPr="00124FA0">
        <w:rPr>
          <w:sz w:val="24"/>
          <w:szCs w:val="24"/>
        </w:rPr>
        <w:t xml:space="preserve">в котором не введены </w:t>
      </w:r>
      <w:r w:rsidR="004A7B66" w:rsidRPr="00124FA0">
        <w:rPr>
          <w:sz w:val="24"/>
          <w:szCs w:val="24"/>
        </w:rPr>
        <w:t xml:space="preserve">только предметы и нагрузка для </w:t>
      </w:r>
      <w:r w:rsidR="0091550D">
        <w:rPr>
          <w:sz w:val="24"/>
          <w:szCs w:val="24"/>
        </w:rPr>
        <w:t>«</w:t>
      </w:r>
      <w:r w:rsidR="004A7B66" w:rsidRPr="00124FA0">
        <w:rPr>
          <w:sz w:val="24"/>
          <w:szCs w:val="24"/>
        </w:rPr>
        <w:t>Части, формируемой участниками о</w:t>
      </w:r>
      <w:r w:rsidR="0086457E">
        <w:rPr>
          <w:sz w:val="24"/>
          <w:szCs w:val="24"/>
        </w:rPr>
        <w:t>бразовательных отношений</w:t>
      </w:r>
      <w:r w:rsidR="0091550D">
        <w:rPr>
          <w:sz w:val="24"/>
          <w:szCs w:val="24"/>
        </w:rPr>
        <w:t>» (рис 26)</w:t>
      </w:r>
      <w:r w:rsidR="005A6DBC" w:rsidRPr="00124FA0">
        <w:rPr>
          <w:sz w:val="24"/>
          <w:szCs w:val="24"/>
        </w:rPr>
        <w:t>.</w:t>
      </w:r>
      <w:r w:rsidRPr="00124FA0">
        <w:rPr>
          <w:sz w:val="24"/>
          <w:szCs w:val="24"/>
        </w:rPr>
        <w:t xml:space="preserve"> </w:t>
      </w:r>
    </w:p>
    <w:p w:rsidR="0086457E" w:rsidRDefault="0086457E" w:rsidP="0086457E">
      <w:pPr>
        <w:spacing w:after="120"/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378038" cy="3263153"/>
            <wp:effectExtent l="19050" t="19050" r="3810" b="0"/>
            <wp:docPr id="62" name="Рисунок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743" cy="3269653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91550D" w:rsidRPr="00D745DE" w:rsidRDefault="0091550D" w:rsidP="0091550D">
      <w:pPr>
        <w:pStyle w:val="-1"/>
        <w:spacing w:before="0"/>
        <w:ind w:left="142"/>
      </w:pPr>
      <w:r w:rsidRPr="00D745DE">
        <w:t xml:space="preserve">Рисунок </w:t>
      </w:r>
      <w:r>
        <w:t>26</w:t>
      </w:r>
      <w:r w:rsidRPr="00D745DE">
        <w:t xml:space="preserve">. </w:t>
      </w:r>
      <w:r>
        <w:t>Таблица нагрузки учебного плана</w:t>
      </w:r>
      <w:r w:rsidRPr="00D745DE">
        <w:t xml:space="preserve"> </w:t>
      </w:r>
    </w:p>
    <w:p w:rsidR="0086457E" w:rsidRDefault="0086457E" w:rsidP="005A6DBC">
      <w:pPr>
        <w:spacing w:after="120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 xml:space="preserve">На вкладке «Учебная нагрузка» </w:t>
      </w:r>
      <w:r w:rsidR="0091550D">
        <w:rPr>
          <w:sz w:val="24"/>
          <w:szCs w:val="24"/>
        </w:rPr>
        <w:t xml:space="preserve">(см. рис 26) </w:t>
      </w:r>
      <w:r>
        <w:rPr>
          <w:sz w:val="24"/>
          <w:szCs w:val="24"/>
        </w:rPr>
        <w:t xml:space="preserve">находятся командные кнопки для редактирования структуры УП, его проверки и выгрузки данных в </w:t>
      </w:r>
      <w:r>
        <w:rPr>
          <w:sz w:val="24"/>
          <w:szCs w:val="24"/>
          <w:lang w:val="en-US"/>
        </w:rPr>
        <w:t>Excel</w:t>
      </w:r>
      <w:r w:rsidR="001F7006">
        <w:rPr>
          <w:sz w:val="24"/>
          <w:szCs w:val="24"/>
        </w:rPr>
        <w:t>. Назначение кнопок описано в таблице</w:t>
      </w:r>
      <w:r w:rsidR="0091550D">
        <w:rPr>
          <w:sz w:val="24"/>
          <w:szCs w:val="24"/>
        </w:rPr>
        <w:t>.</w:t>
      </w:r>
    </w:p>
    <w:tbl>
      <w:tblPr>
        <w:tblStyle w:val="aff3"/>
        <w:tblW w:w="0" w:type="auto"/>
        <w:tblLook w:val="04A0" w:firstRow="1" w:lastRow="0" w:firstColumn="1" w:lastColumn="0" w:noHBand="0" w:noVBand="1"/>
      </w:tblPr>
      <w:tblGrid>
        <w:gridCol w:w="3474"/>
        <w:gridCol w:w="6557"/>
      </w:tblGrid>
      <w:tr w:rsidR="0091550D" w:rsidTr="0091550D">
        <w:tc>
          <w:tcPr>
            <w:tcW w:w="3474" w:type="dxa"/>
          </w:tcPr>
          <w:p w:rsidR="0091550D" w:rsidRDefault="0091550D" w:rsidP="00FC042B">
            <w:pPr>
              <w:spacing w:after="120"/>
              <w:jc w:val="center"/>
              <w:rPr>
                <w:sz w:val="24"/>
                <w:szCs w:val="24"/>
              </w:rPr>
            </w:pPr>
            <w:r>
              <w:object w:dxaOrig="360" w:dyaOrig="345">
                <v:shape id="_x0000_i1027" type="#_x0000_t75" style="width:17.9pt;height:17.4pt" o:ole="">
                  <v:imagedata r:id="rId39" o:title=""/>
                </v:shape>
                <o:OLEObject Type="Embed" ProgID="PBrush" ShapeID="_x0000_i1027" DrawAspect="Content" ObjectID="_1714557343" r:id="rId40"/>
              </w:object>
            </w:r>
          </w:p>
        </w:tc>
        <w:tc>
          <w:tcPr>
            <w:tcW w:w="6557" w:type="dxa"/>
          </w:tcPr>
          <w:p w:rsidR="0091550D" w:rsidRDefault="0091550D" w:rsidP="005A6DBC">
            <w:pPr>
              <w:spacing w:after="12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Редактирование списка предметов раздела УП</w:t>
            </w:r>
          </w:p>
        </w:tc>
      </w:tr>
      <w:tr w:rsidR="0091550D" w:rsidTr="0091550D">
        <w:tc>
          <w:tcPr>
            <w:tcW w:w="3474" w:type="dxa"/>
          </w:tcPr>
          <w:p w:rsidR="0091550D" w:rsidRDefault="0091550D" w:rsidP="00FC042B">
            <w:pPr>
              <w:spacing w:after="120"/>
              <w:jc w:val="center"/>
              <w:rPr>
                <w:sz w:val="24"/>
                <w:szCs w:val="24"/>
              </w:rPr>
            </w:pPr>
            <w:r>
              <w:object w:dxaOrig="2145" w:dyaOrig="465">
                <v:shape id="_x0000_i1028" type="#_x0000_t75" style="width:107.25pt;height:23.35pt" o:ole="">
                  <v:imagedata r:id="rId41" o:title=""/>
                </v:shape>
                <o:OLEObject Type="Embed" ProgID="PBrush" ShapeID="_x0000_i1028" DrawAspect="Content" ObjectID="_1714557344" r:id="rId42"/>
              </w:object>
            </w:r>
          </w:p>
        </w:tc>
        <w:tc>
          <w:tcPr>
            <w:tcW w:w="6557" w:type="dxa"/>
          </w:tcPr>
          <w:p w:rsidR="0091550D" w:rsidRDefault="0091550D" w:rsidP="005A6DBC">
            <w:pPr>
              <w:spacing w:after="12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Добавление разделов УП</w:t>
            </w:r>
          </w:p>
        </w:tc>
      </w:tr>
      <w:tr w:rsidR="0091550D" w:rsidTr="0091550D">
        <w:tc>
          <w:tcPr>
            <w:tcW w:w="3474" w:type="dxa"/>
          </w:tcPr>
          <w:p w:rsidR="0091550D" w:rsidRDefault="0091550D" w:rsidP="00FC042B">
            <w:pPr>
              <w:spacing w:after="120"/>
              <w:jc w:val="center"/>
              <w:rPr>
                <w:sz w:val="24"/>
                <w:szCs w:val="24"/>
              </w:rPr>
            </w:pPr>
            <w:r>
              <w:object w:dxaOrig="390" w:dyaOrig="240">
                <v:shape id="_x0000_i1029" type="#_x0000_t75" style="width:19.35pt;height:11.9pt" o:ole="">
                  <v:imagedata r:id="rId43" o:title=""/>
                </v:shape>
                <o:OLEObject Type="Embed" ProgID="PBrush" ShapeID="_x0000_i1029" DrawAspect="Content" ObjectID="_1714557345" r:id="rId44"/>
              </w:object>
            </w:r>
          </w:p>
        </w:tc>
        <w:tc>
          <w:tcPr>
            <w:tcW w:w="6557" w:type="dxa"/>
          </w:tcPr>
          <w:p w:rsidR="0091550D" w:rsidRDefault="0091550D" w:rsidP="005A6DBC">
            <w:pPr>
              <w:spacing w:after="120"/>
              <w:jc w:val="both"/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Столбец</w:t>
            </w:r>
            <w:proofErr w:type="gramEnd"/>
            <w:r>
              <w:rPr>
                <w:sz w:val="24"/>
                <w:szCs w:val="24"/>
              </w:rPr>
              <w:t xml:space="preserve"> отмеченный этим значком используется для того, чтобы отметить потоковые предметы</w:t>
            </w:r>
          </w:p>
        </w:tc>
      </w:tr>
      <w:tr w:rsidR="0091550D" w:rsidTr="0091550D">
        <w:tc>
          <w:tcPr>
            <w:tcW w:w="3474" w:type="dxa"/>
          </w:tcPr>
          <w:p w:rsidR="0091550D" w:rsidRDefault="0091550D" w:rsidP="00FC042B">
            <w:pPr>
              <w:spacing w:after="120"/>
              <w:jc w:val="center"/>
              <w:rPr>
                <w:sz w:val="24"/>
                <w:szCs w:val="24"/>
              </w:rPr>
            </w:pPr>
            <w:r>
              <w:object w:dxaOrig="405" w:dyaOrig="330">
                <v:shape id="_x0000_i1030" type="#_x0000_t75" style="width:20.35pt;height:16.4pt" o:ole="">
                  <v:imagedata r:id="rId45" o:title=""/>
                </v:shape>
                <o:OLEObject Type="Embed" ProgID="PBrush" ShapeID="_x0000_i1030" DrawAspect="Content" ObjectID="_1714557346" r:id="rId46"/>
              </w:object>
            </w:r>
          </w:p>
        </w:tc>
        <w:tc>
          <w:tcPr>
            <w:tcW w:w="6557" w:type="dxa"/>
          </w:tcPr>
          <w:p w:rsidR="0091550D" w:rsidRDefault="0091550D" w:rsidP="005A6DBC">
            <w:pPr>
              <w:spacing w:after="120"/>
              <w:jc w:val="both"/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Столбец</w:t>
            </w:r>
            <w:proofErr w:type="gramEnd"/>
            <w:r>
              <w:rPr>
                <w:sz w:val="24"/>
                <w:szCs w:val="24"/>
              </w:rPr>
              <w:t xml:space="preserve"> отмеченный этим значком используется для того, чтобы отметить предметы изучаемые </w:t>
            </w:r>
            <w:proofErr w:type="spellStart"/>
            <w:r>
              <w:rPr>
                <w:sz w:val="24"/>
                <w:szCs w:val="24"/>
              </w:rPr>
              <w:t>улубленно</w:t>
            </w:r>
            <w:proofErr w:type="spellEnd"/>
          </w:p>
        </w:tc>
      </w:tr>
      <w:tr w:rsidR="0091550D" w:rsidTr="0091550D">
        <w:tc>
          <w:tcPr>
            <w:tcW w:w="3474" w:type="dxa"/>
          </w:tcPr>
          <w:p w:rsidR="0091550D" w:rsidRDefault="0091550D" w:rsidP="00FC042B">
            <w:pPr>
              <w:spacing w:after="120"/>
              <w:jc w:val="center"/>
              <w:rPr>
                <w:sz w:val="24"/>
                <w:szCs w:val="24"/>
              </w:rPr>
            </w:pPr>
            <w:r>
              <w:object w:dxaOrig="1425" w:dyaOrig="300">
                <v:shape id="_x0000_i1031" type="#_x0000_t75" style="width:71pt;height:14.9pt" o:ole="">
                  <v:imagedata r:id="rId47" o:title=""/>
                </v:shape>
                <o:OLEObject Type="Embed" ProgID="PBrush" ShapeID="_x0000_i1031" DrawAspect="Content" ObjectID="_1714557347" r:id="rId48"/>
              </w:object>
            </w:r>
          </w:p>
        </w:tc>
        <w:tc>
          <w:tcPr>
            <w:tcW w:w="6557" w:type="dxa"/>
          </w:tcPr>
          <w:p w:rsidR="0091550D" w:rsidRDefault="0091550D" w:rsidP="005A6DBC">
            <w:pPr>
              <w:spacing w:after="12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Позволяет сохранить изменения в УП</w:t>
            </w:r>
          </w:p>
        </w:tc>
      </w:tr>
      <w:tr w:rsidR="0091550D" w:rsidTr="0091550D">
        <w:tc>
          <w:tcPr>
            <w:tcW w:w="3474" w:type="dxa"/>
          </w:tcPr>
          <w:p w:rsidR="0091550D" w:rsidRDefault="0091550D" w:rsidP="00FC042B">
            <w:pPr>
              <w:spacing w:after="120"/>
              <w:jc w:val="center"/>
              <w:rPr>
                <w:sz w:val="24"/>
                <w:szCs w:val="24"/>
              </w:rPr>
            </w:pPr>
            <w:r>
              <w:object w:dxaOrig="1200" w:dyaOrig="390">
                <v:shape id="_x0000_i1032" type="#_x0000_t75" style="width:60.1pt;height:19.35pt" o:ole="">
                  <v:imagedata r:id="rId49" o:title=""/>
                </v:shape>
                <o:OLEObject Type="Embed" ProgID="PBrush" ShapeID="_x0000_i1032" DrawAspect="Content" ObjectID="_1714557348" r:id="rId50"/>
              </w:object>
            </w:r>
          </w:p>
        </w:tc>
        <w:tc>
          <w:tcPr>
            <w:tcW w:w="6557" w:type="dxa"/>
          </w:tcPr>
          <w:p w:rsidR="0091550D" w:rsidRDefault="00FC042B" w:rsidP="005A6DBC">
            <w:pPr>
              <w:spacing w:after="12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Не сохранять изменения в УП</w:t>
            </w:r>
          </w:p>
        </w:tc>
      </w:tr>
      <w:tr w:rsidR="0091550D" w:rsidTr="0091550D">
        <w:tc>
          <w:tcPr>
            <w:tcW w:w="3474" w:type="dxa"/>
          </w:tcPr>
          <w:p w:rsidR="0091550D" w:rsidRDefault="0091550D" w:rsidP="00FC042B">
            <w:pPr>
              <w:spacing w:after="120"/>
              <w:jc w:val="center"/>
            </w:pPr>
            <w:r>
              <w:object w:dxaOrig="1965" w:dyaOrig="435">
                <v:shape id="_x0000_i1033" type="#_x0000_t75" style="width:98.8pt;height:21.85pt" o:ole="">
                  <v:imagedata r:id="rId51" o:title=""/>
                </v:shape>
                <o:OLEObject Type="Embed" ProgID="PBrush" ShapeID="_x0000_i1033" DrawAspect="Content" ObjectID="_1714557349" r:id="rId52"/>
              </w:object>
            </w:r>
          </w:p>
        </w:tc>
        <w:tc>
          <w:tcPr>
            <w:tcW w:w="6557" w:type="dxa"/>
          </w:tcPr>
          <w:p w:rsidR="0091550D" w:rsidRDefault="00FC042B" w:rsidP="005A6DBC">
            <w:pPr>
              <w:spacing w:after="12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Выполнить экспорт таблицы нагрузки УП</w:t>
            </w:r>
          </w:p>
        </w:tc>
      </w:tr>
      <w:tr w:rsidR="0091550D" w:rsidTr="0091550D">
        <w:tc>
          <w:tcPr>
            <w:tcW w:w="3474" w:type="dxa"/>
          </w:tcPr>
          <w:p w:rsidR="0091550D" w:rsidRDefault="0091550D" w:rsidP="00FC042B">
            <w:pPr>
              <w:spacing w:after="120"/>
              <w:jc w:val="center"/>
            </w:pPr>
            <w:r>
              <w:object w:dxaOrig="510" w:dyaOrig="480">
                <v:shape id="_x0000_i1034" type="#_x0000_t75" style="width:25.3pt;height:23.85pt" o:ole="">
                  <v:imagedata r:id="rId53" o:title=""/>
                </v:shape>
                <o:OLEObject Type="Embed" ProgID="PBrush" ShapeID="_x0000_i1034" DrawAspect="Content" ObjectID="_1714557350" r:id="rId54"/>
              </w:object>
            </w:r>
          </w:p>
        </w:tc>
        <w:tc>
          <w:tcPr>
            <w:tcW w:w="6557" w:type="dxa"/>
          </w:tcPr>
          <w:p w:rsidR="0091550D" w:rsidRDefault="00FC042B" w:rsidP="005A6DBC">
            <w:pPr>
              <w:spacing w:after="12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Проверить учебный план, позволяет проверять проекты УП</w:t>
            </w:r>
          </w:p>
        </w:tc>
      </w:tr>
    </w:tbl>
    <w:p w:rsidR="002C255A" w:rsidRPr="005A6DBC" w:rsidRDefault="002C255A" w:rsidP="00EA5F53">
      <w:pPr>
        <w:pStyle w:val="3"/>
      </w:pPr>
      <w:bookmarkStart w:id="43" w:name="_Toc103942146"/>
      <w:r>
        <w:t>Редактирование учебного плана</w:t>
      </w:r>
      <w:bookmarkEnd w:id="43"/>
    </w:p>
    <w:p w:rsidR="004279A6" w:rsidRPr="00036AA8" w:rsidRDefault="004279A6" w:rsidP="00EA5F53">
      <w:pPr>
        <w:pStyle w:val="4"/>
      </w:pPr>
      <w:bookmarkStart w:id="44" w:name="_Toc103942147"/>
      <w:r w:rsidRPr="00036AA8">
        <w:t>Редактирование списка предметов</w:t>
      </w:r>
      <w:r w:rsidR="009D68BF">
        <w:t xml:space="preserve"> Обязательной части</w:t>
      </w:r>
      <w:bookmarkEnd w:id="44"/>
    </w:p>
    <w:p w:rsidR="004279A6" w:rsidRPr="00CA75AF" w:rsidRDefault="009D68BF" w:rsidP="009D68BF">
      <w:pPr>
        <w:spacing w:after="120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Щелчок на кнопке </w:t>
      </w:r>
      <w:r w:rsidRPr="00CA75AF">
        <w:rPr>
          <w:position w:val="-8"/>
          <w:sz w:val="24"/>
          <w:szCs w:val="24"/>
        </w:rPr>
        <w:object w:dxaOrig="360" w:dyaOrig="345">
          <v:shape id="_x0000_i1035" type="#_x0000_t75" style="width:17.9pt;height:17.4pt" o:ole="">
            <v:imagedata r:id="rId39" o:title=""/>
          </v:shape>
          <o:OLEObject Type="Embed" ProgID="PBrush" ShapeID="_x0000_i1035" DrawAspect="Content" ObjectID="_1714557351" r:id="rId55"/>
        </w:object>
      </w:r>
      <w:r w:rsidRPr="00CA75AF">
        <w:rPr>
          <w:sz w:val="24"/>
          <w:szCs w:val="24"/>
        </w:rPr>
        <w:t>, расположенной рядом с обязательной частью, открывает окно «Изменение в учебном плане» для р</w:t>
      </w:r>
      <w:r w:rsidR="00CA75AF">
        <w:rPr>
          <w:sz w:val="24"/>
          <w:szCs w:val="24"/>
        </w:rPr>
        <w:t>едактирования списка предметов</w:t>
      </w:r>
      <w:r w:rsidR="004279A6" w:rsidRPr="00124FA0">
        <w:rPr>
          <w:sz w:val="24"/>
          <w:szCs w:val="24"/>
        </w:rPr>
        <w:t xml:space="preserve"> (рис. </w:t>
      </w:r>
      <w:r w:rsidR="004D52FB">
        <w:rPr>
          <w:sz w:val="24"/>
          <w:szCs w:val="24"/>
        </w:rPr>
        <w:t>27</w:t>
      </w:r>
      <w:r w:rsidR="004279A6" w:rsidRPr="00124FA0">
        <w:rPr>
          <w:sz w:val="24"/>
          <w:szCs w:val="24"/>
        </w:rPr>
        <w:t>).</w:t>
      </w:r>
    </w:p>
    <w:p w:rsidR="004279A6" w:rsidRPr="00036AA8" w:rsidRDefault="009D68BF" w:rsidP="00CA75AF">
      <w:pPr>
        <w:spacing w:before="120" w:after="0" w:line="240" w:lineRule="auto"/>
        <w:jc w:val="center"/>
        <w:rPr>
          <w:b/>
        </w:rPr>
      </w:pPr>
      <w:r>
        <w:rPr>
          <w:b/>
          <w:noProof/>
          <w:lang w:eastAsia="ru-RU"/>
        </w:rPr>
        <w:drawing>
          <wp:inline distT="0" distB="0" distL="0" distR="0">
            <wp:extent cx="4481210" cy="2775338"/>
            <wp:effectExtent l="19050" t="19050" r="0" b="6350"/>
            <wp:docPr id="3520" name="Рисунок 35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4509" cy="2777381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4279A6" w:rsidRPr="004544B6" w:rsidRDefault="004544B6" w:rsidP="004279A6">
      <w:pPr>
        <w:pStyle w:val="-1"/>
      </w:pPr>
      <w:r>
        <w:t>Рисунок</w:t>
      </w:r>
      <w:r w:rsidR="00F05DD3" w:rsidRPr="004544B6">
        <w:t xml:space="preserve"> </w:t>
      </w:r>
      <w:r w:rsidR="004D52FB">
        <w:t>27</w:t>
      </w:r>
      <w:r>
        <w:t>.</w:t>
      </w:r>
      <w:r w:rsidR="004279A6" w:rsidRPr="004544B6">
        <w:t xml:space="preserve"> </w:t>
      </w:r>
      <w:r w:rsidR="009D68BF" w:rsidRPr="00124FA0">
        <w:t>Окно выбора предметов в учебный компонент</w:t>
      </w:r>
      <w:r w:rsidR="009D68BF" w:rsidRPr="004544B6">
        <w:t xml:space="preserve"> </w:t>
      </w:r>
    </w:p>
    <w:p w:rsidR="009D68BF" w:rsidRPr="009D68BF" w:rsidRDefault="009D68BF" w:rsidP="00CA75AF">
      <w:pPr>
        <w:spacing w:after="0" w:line="240" w:lineRule="auto"/>
        <w:ind w:firstLine="709"/>
        <w:jc w:val="both"/>
        <w:rPr>
          <w:sz w:val="24"/>
          <w:szCs w:val="24"/>
        </w:rPr>
      </w:pPr>
      <w:r w:rsidRPr="009D68BF">
        <w:rPr>
          <w:sz w:val="24"/>
          <w:szCs w:val="24"/>
        </w:rPr>
        <w:t>Справа в окне находится список «Доступные предметы» - это предметы из приложения «Предметы», находящиеся в разделе «Общее образование</w:t>
      </w:r>
      <w:r>
        <w:rPr>
          <w:sz w:val="24"/>
          <w:szCs w:val="24"/>
        </w:rPr>
        <w:t>». Выделив один или несколько предметов можно с и</w:t>
      </w:r>
      <w:r w:rsidRPr="009D68BF">
        <w:rPr>
          <w:sz w:val="24"/>
          <w:szCs w:val="24"/>
        </w:rPr>
        <w:t>спольз</w:t>
      </w:r>
      <w:r>
        <w:rPr>
          <w:sz w:val="24"/>
          <w:szCs w:val="24"/>
        </w:rPr>
        <w:t>ованием</w:t>
      </w:r>
      <w:r w:rsidR="00562E99">
        <w:rPr>
          <w:sz w:val="24"/>
          <w:szCs w:val="24"/>
        </w:rPr>
        <w:t xml:space="preserve"> стрелки переноса включить их в </w:t>
      </w:r>
      <w:r w:rsidRPr="009D68BF">
        <w:rPr>
          <w:sz w:val="24"/>
          <w:szCs w:val="24"/>
        </w:rPr>
        <w:t xml:space="preserve">список </w:t>
      </w:r>
      <w:r w:rsidR="00562E99">
        <w:rPr>
          <w:sz w:val="24"/>
          <w:szCs w:val="24"/>
        </w:rPr>
        <w:t xml:space="preserve">«Выбранные </w:t>
      </w:r>
      <w:r w:rsidR="00562E99">
        <w:rPr>
          <w:sz w:val="24"/>
          <w:szCs w:val="24"/>
        </w:rPr>
        <w:lastRenderedPageBreak/>
        <w:t xml:space="preserve">предметы». Выделив предметы из </w:t>
      </w:r>
      <w:r w:rsidR="00562E99" w:rsidRPr="009D68BF">
        <w:rPr>
          <w:sz w:val="24"/>
          <w:szCs w:val="24"/>
        </w:rPr>
        <w:t>спис</w:t>
      </w:r>
      <w:r w:rsidR="00562E99">
        <w:rPr>
          <w:sz w:val="24"/>
          <w:szCs w:val="24"/>
        </w:rPr>
        <w:t>ка</w:t>
      </w:r>
      <w:r w:rsidR="00562E99" w:rsidRPr="009D68BF">
        <w:rPr>
          <w:sz w:val="24"/>
          <w:szCs w:val="24"/>
        </w:rPr>
        <w:t xml:space="preserve"> </w:t>
      </w:r>
      <w:r w:rsidR="00562E99">
        <w:rPr>
          <w:sz w:val="24"/>
          <w:szCs w:val="24"/>
        </w:rPr>
        <w:t>«Выбранные предметы» стрелкой переноса их можно исключить из компонента УП.</w:t>
      </w:r>
      <w:r w:rsidRPr="009D68BF">
        <w:rPr>
          <w:sz w:val="24"/>
          <w:szCs w:val="24"/>
        </w:rPr>
        <w:t xml:space="preserve"> </w:t>
      </w:r>
    </w:p>
    <w:p w:rsidR="004A7B66" w:rsidRPr="00CA75AF" w:rsidRDefault="004A7B66" w:rsidP="009D68BF">
      <w:pPr>
        <w:spacing w:after="120"/>
        <w:ind w:firstLine="709"/>
        <w:jc w:val="both"/>
        <w:rPr>
          <w:sz w:val="24"/>
          <w:szCs w:val="24"/>
        </w:rPr>
      </w:pPr>
      <w:r w:rsidRPr="00124FA0">
        <w:rPr>
          <w:sz w:val="24"/>
          <w:szCs w:val="24"/>
        </w:rPr>
        <w:t xml:space="preserve">Следует учесть, что удаление из УП предметов с </w:t>
      </w:r>
      <w:r w:rsidR="009D68BF">
        <w:rPr>
          <w:sz w:val="24"/>
          <w:szCs w:val="24"/>
        </w:rPr>
        <w:t>нагрузкой (</w:t>
      </w:r>
      <w:r w:rsidRPr="00124FA0">
        <w:rPr>
          <w:sz w:val="24"/>
          <w:szCs w:val="24"/>
        </w:rPr>
        <w:t>часами</w:t>
      </w:r>
      <w:r w:rsidR="009D68BF">
        <w:rPr>
          <w:sz w:val="24"/>
          <w:szCs w:val="24"/>
        </w:rPr>
        <w:t>)</w:t>
      </w:r>
      <w:r w:rsidRPr="00124FA0">
        <w:rPr>
          <w:sz w:val="24"/>
          <w:szCs w:val="24"/>
        </w:rPr>
        <w:t xml:space="preserve"> </w:t>
      </w:r>
      <w:r w:rsidRPr="00CA75AF">
        <w:rPr>
          <w:sz w:val="24"/>
          <w:szCs w:val="24"/>
          <w:u w:val="single"/>
        </w:rPr>
        <w:t>запрещено</w:t>
      </w:r>
      <w:r w:rsidRPr="00124FA0">
        <w:rPr>
          <w:sz w:val="24"/>
          <w:szCs w:val="24"/>
        </w:rPr>
        <w:t xml:space="preserve">. Для </w:t>
      </w:r>
      <w:r w:rsidR="00124FA0">
        <w:rPr>
          <w:sz w:val="24"/>
          <w:szCs w:val="24"/>
        </w:rPr>
        <w:t xml:space="preserve">того чтобы, например, заменить </w:t>
      </w:r>
      <w:r w:rsidRPr="00124FA0">
        <w:rPr>
          <w:sz w:val="24"/>
          <w:szCs w:val="24"/>
        </w:rPr>
        <w:t xml:space="preserve">предмет «Иностранный язык» на «Иностранный язык (английский)» </w:t>
      </w:r>
      <w:r w:rsidR="009D68BF">
        <w:rPr>
          <w:sz w:val="24"/>
          <w:szCs w:val="24"/>
        </w:rPr>
        <w:t xml:space="preserve">следует </w:t>
      </w:r>
      <w:r w:rsidR="00CA75AF">
        <w:rPr>
          <w:sz w:val="24"/>
          <w:szCs w:val="24"/>
        </w:rPr>
        <w:t xml:space="preserve">прежде </w:t>
      </w:r>
      <w:r w:rsidR="009D68BF">
        <w:rPr>
          <w:sz w:val="24"/>
          <w:szCs w:val="24"/>
        </w:rPr>
        <w:t>у</w:t>
      </w:r>
      <w:r w:rsidRPr="00CA75AF">
        <w:rPr>
          <w:sz w:val="24"/>
          <w:szCs w:val="24"/>
        </w:rPr>
        <w:t>далить часы по иностранному языку в таблице нагрузки УП</w:t>
      </w:r>
      <w:r w:rsidR="009D68BF" w:rsidRPr="00CA75AF">
        <w:rPr>
          <w:sz w:val="24"/>
          <w:szCs w:val="24"/>
        </w:rPr>
        <w:t>.</w:t>
      </w:r>
    </w:p>
    <w:p w:rsidR="004279A6" w:rsidRDefault="004E6F36" w:rsidP="00CA75AF">
      <w:pPr>
        <w:spacing w:after="0" w:line="240" w:lineRule="auto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Порядок предметов, включенных в обязательную часть, можно изменить. </w:t>
      </w:r>
      <w:r w:rsidRPr="00CA75AF">
        <w:rPr>
          <w:b/>
          <w:sz w:val="24"/>
          <w:szCs w:val="24"/>
        </w:rPr>
        <w:t>Предмет перетаскивается при нажатой левой кнопке мыши.</w:t>
      </w:r>
      <w:r>
        <w:rPr>
          <w:sz w:val="24"/>
          <w:szCs w:val="24"/>
        </w:rPr>
        <w:t xml:space="preserve"> Желательно, чтобы предметы из одной предметной области располагались друг за другом.</w:t>
      </w:r>
    </w:p>
    <w:p w:rsidR="00473FDC" w:rsidRPr="004E6F36" w:rsidRDefault="00473FDC" w:rsidP="004E6F36">
      <w:pPr>
        <w:spacing w:after="120"/>
        <w:ind w:firstLine="709"/>
        <w:jc w:val="both"/>
        <w:rPr>
          <w:sz w:val="24"/>
          <w:szCs w:val="24"/>
        </w:rPr>
      </w:pPr>
      <w:r w:rsidRPr="004E6F36">
        <w:rPr>
          <w:sz w:val="24"/>
          <w:szCs w:val="24"/>
        </w:rPr>
        <w:t xml:space="preserve">Для вновь добавленных предметов </w:t>
      </w:r>
      <w:r w:rsidR="00124FA0" w:rsidRPr="004E6F36">
        <w:rPr>
          <w:sz w:val="24"/>
          <w:szCs w:val="24"/>
        </w:rPr>
        <w:t xml:space="preserve">следует </w:t>
      </w:r>
      <w:r w:rsidRPr="004E6F36">
        <w:rPr>
          <w:sz w:val="24"/>
          <w:szCs w:val="24"/>
        </w:rPr>
        <w:t>внести нагрузку</w:t>
      </w:r>
      <w:r w:rsidR="004E6F36">
        <w:rPr>
          <w:sz w:val="24"/>
          <w:szCs w:val="24"/>
        </w:rPr>
        <w:t xml:space="preserve"> (часы)</w:t>
      </w:r>
      <w:r w:rsidR="00124FA0" w:rsidRPr="004E6F36">
        <w:rPr>
          <w:sz w:val="24"/>
          <w:szCs w:val="24"/>
        </w:rPr>
        <w:t xml:space="preserve"> в УП</w:t>
      </w:r>
      <w:r w:rsidR="004E6F36">
        <w:rPr>
          <w:sz w:val="24"/>
          <w:szCs w:val="24"/>
        </w:rPr>
        <w:t xml:space="preserve">, для всех этапов, где они изучаются. </w:t>
      </w:r>
    </w:p>
    <w:p w:rsidR="004E6F36" w:rsidRPr="00036AA8" w:rsidRDefault="004E6F36" w:rsidP="004E6F36">
      <w:pPr>
        <w:pStyle w:val="4"/>
      </w:pPr>
      <w:bookmarkStart w:id="45" w:name="_Toc103942148"/>
      <w:r>
        <w:t>Изменение структуры учебного плана</w:t>
      </w:r>
      <w:bookmarkEnd w:id="45"/>
    </w:p>
    <w:p w:rsidR="001C766E" w:rsidRDefault="001C766E" w:rsidP="00F511CB">
      <w:pPr>
        <w:spacing w:after="120"/>
        <w:ind w:firstLine="709"/>
        <w:jc w:val="both"/>
      </w:pPr>
      <w:r w:rsidRPr="001C766E">
        <w:rPr>
          <w:sz w:val="24"/>
          <w:szCs w:val="24"/>
        </w:rPr>
        <w:t xml:space="preserve">В шаблонах </w:t>
      </w:r>
      <w:r>
        <w:rPr>
          <w:sz w:val="24"/>
          <w:szCs w:val="24"/>
        </w:rPr>
        <w:t xml:space="preserve">УП </w:t>
      </w:r>
      <w:r w:rsidRPr="001C766E">
        <w:rPr>
          <w:sz w:val="24"/>
          <w:szCs w:val="24"/>
        </w:rPr>
        <w:t xml:space="preserve">список предметов </w:t>
      </w:r>
      <w:r w:rsidR="00CA75AF">
        <w:rPr>
          <w:sz w:val="24"/>
          <w:szCs w:val="24"/>
        </w:rPr>
        <w:t>«</w:t>
      </w:r>
      <w:r w:rsidRPr="001C766E">
        <w:rPr>
          <w:sz w:val="24"/>
          <w:szCs w:val="24"/>
        </w:rPr>
        <w:t>Части, формируемой участниками образовательных отношений</w:t>
      </w:r>
      <w:r w:rsidR="00CA75AF">
        <w:rPr>
          <w:sz w:val="24"/>
          <w:szCs w:val="24"/>
        </w:rPr>
        <w:t>»</w:t>
      </w:r>
      <w:r w:rsidRPr="001C766E">
        <w:rPr>
          <w:sz w:val="24"/>
          <w:szCs w:val="24"/>
        </w:rPr>
        <w:t xml:space="preserve"> как </w:t>
      </w:r>
      <w:proofErr w:type="gramStart"/>
      <w:r w:rsidRPr="001C766E">
        <w:rPr>
          <w:sz w:val="24"/>
          <w:szCs w:val="24"/>
        </w:rPr>
        <w:t>правило</w:t>
      </w:r>
      <w:proofErr w:type="gramEnd"/>
      <w:r w:rsidRPr="001C766E">
        <w:rPr>
          <w:sz w:val="24"/>
          <w:szCs w:val="24"/>
        </w:rPr>
        <w:t xml:space="preserve"> не сформирован. Для </w:t>
      </w:r>
      <w:r w:rsidR="004E6F36">
        <w:rPr>
          <w:sz w:val="24"/>
          <w:szCs w:val="24"/>
        </w:rPr>
        <w:t xml:space="preserve">добавления раздела в учебный план используется кнопка </w:t>
      </w:r>
      <w:r w:rsidR="00CA75AF" w:rsidRPr="00CA75AF">
        <w:rPr>
          <w:position w:val="-10"/>
        </w:rPr>
        <w:object w:dxaOrig="2145" w:dyaOrig="465">
          <v:shape id="_x0000_i1036" type="#_x0000_t75" style="width:89.9pt;height:19.35pt" o:ole="">
            <v:imagedata r:id="rId41" o:title=""/>
          </v:shape>
          <o:OLEObject Type="Embed" ProgID="PBrush" ShapeID="_x0000_i1036" DrawAspect="Content" ObjectID="_1714557352" r:id="rId57"/>
        </w:object>
      </w:r>
      <w:r w:rsidR="004E6F36">
        <w:t xml:space="preserve">, </w:t>
      </w:r>
      <w:r w:rsidR="004E6F36" w:rsidRPr="00CA75AF">
        <w:rPr>
          <w:sz w:val="24"/>
          <w:szCs w:val="24"/>
        </w:rPr>
        <w:t xml:space="preserve">расположенная под списком предметов обязательной части. После щелчка на эту кнопку откроется окно «Изменение у учебном плане, следующего вида (рис </w:t>
      </w:r>
      <w:r w:rsidR="00CA75AF">
        <w:rPr>
          <w:sz w:val="24"/>
          <w:szCs w:val="24"/>
        </w:rPr>
        <w:t>28</w:t>
      </w:r>
      <w:proofErr w:type="gramStart"/>
      <w:r w:rsidR="004E6F36" w:rsidRPr="00CA75AF">
        <w:rPr>
          <w:sz w:val="24"/>
          <w:szCs w:val="24"/>
        </w:rPr>
        <w:t xml:space="preserve"> )</w:t>
      </w:r>
      <w:proofErr w:type="gramEnd"/>
    </w:p>
    <w:p w:rsidR="004E6F36" w:rsidRDefault="004E6F36" w:rsidP="004E6F36">
      <w:pPr>
        <w:spacing w:after="120"/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3759550" cy="2358615"/>
            <wp:effectExtent l="19050" t="19050" r="0" b="3810"/>
            <wp:docPr id="3521" name="Рисунок 35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9700" cy="2358709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CA75AF" w:rsidRPr="004544B6" w:rsidRDefault="00CA75AF" w:rsidP="00CA75AF">
      <w:pPr>
        <w:pStyle w:val="-1"/>
      </w:pPr>
      <w:r>
        <w:t>Рисунок</w:t>
      </w:r>
      <w:r w:rsidRPr="004544B6">
        <w:t xml:space="preserve"> </w:t>
      </w:r>
      <w:r>
        <w:t>28.</w:t>
      </w:r>
      <w:r w:rsidRPr="004544B6">
        <w:t xml:space="preserve"> </w:t>
      </w:r>
      <w:r>
        <w:t>Добавление раздела в учебный план</w:t>
      </w:r>
      <w:r w:rsidRPr="004544B6">
        <w:t xml:space="preserve"> </w:t>
      </w:r>
    </w:p>
    <w:p w:rsidR="004E6F36" w:rsidRPr="00CA75AF" w:rsidRDefault="004E6F36" w:rsidP="00DB0632">
      <w:pPr>
        <w:spacing w:after="0"/>
        <w:ind w:firstLine="709"/>
        <w:jc w:val="both"/>
        <w:rPr>
          <w:sz w:val="24"/>
          <w:szCs w:val="24"/>
        </w:rPr>
      </w:pPr>
      <w:r w:rsidRPr="00CA75AF">
        <w:rPr>
          <w:sz w:val="24"/>
          <w:szCs w:val="24"/>
        </w:rPr>
        <w:t>Выделите в списке справа «Часть. Формируемую участниками образовательных отношений» и с помощью стрелки переноса добавьте ее в план.</w:t>
      </w:r>
    </w:p>
    <w:p w:rsidR="004E6F36" w:rsidRPr="00CA75AF" w:rsidRDefault="004E6F36" w:rsidP="00CA75AF">
      <w:pPr>
        <w:spacing w:after="120"/>
        <w:ind w:firstLine="709"/>
        <w:jc w:val="both"/>
        <w:rPr>
          <w:sz w:val="24"/>
          <w:szCs w:val="24"/>
        </w:rPr>
      </w:pPr>
      <w:r w:rsidRPr="00CA75AF">
        <w:rPr>
          <w:sz w:val="24"/>
          <w:szCs w:val="24"/>
        </w:rPr>
        <w:t xml:space="preserve">Добавить предметы в «Часть. </w:t>
      </w:r>
      <w:proofErr w:type="gramStart"/>
      <w:r w:rsidRPr="00CA75AF">
        <w:rPr>
          <w:sz w:val="24"/>
          <w:szCs w:val="24"/>
        </w:rPr>
        <w:t>Формируемую</w:t>
      </w:r>
      <w:proofErr w:type="gramEnd"/>
      <w:r w:rsidRPr="00CA75AF">
        <w:rPr>
          <w:sz w:val="24"/>
          <w:szCs w:val="24"/>
        </w:rPr>
        <w:t xml:space="preserve"> участниками образовательных отношений» можно с использованием кнопки </w:t>
      </w:r>
      <w:r w:rsidR="005E199C" w:rsidRPr="00DB0632">
        <w:rPr>
          <w:position w:val="-6"/>
          <w:sz w:val="24"/>
          <w:szCs w:val="24"/>
        </w:rPr>
        <w:object w:dxaOrig="360" w:dyaOrig="345">
          <v:shape id="_x0000_i1037" type="#_x0000_t75" style="width:17.9pt;height:17.4pt" o:ole="">
            <v:imagedata r:id="rId39" o:title=""/>
          </v:shape>
          <o:OLEObject Type="Embed" ProgID="PBrush" ShapeID="_x0000_i1037" DrawAspect="Content" ObjectID="_1714557353" r:id="rId59"/>
        </w:object>
      </w:r>
      <w:r w:rsidR="005E199C" w:rsidRPr="00CA75AF">
        <w:rPr>
          <w:sz w:val="24"/>
          <w:szCs w:val="24"/>
        </w:rPr>
        <w:t>, расположенной рядом с этом разделом плана</w:t>
      </w:r>
      <w:r w:rsidR="00DB0632">
        <w:rPr>
          <w:sz w:val="24"/>
          <w:szCs w:val="24"/>
        </w:rPr>
        <w:t xml:space="preserve"> (рис. 29)</w:t>
      </w:r>
      <w:r w:rsidR="005E199C" w:rsidRPr="00CA75AF">
        <w:rPr>
          <w:sz w:val="24"/>
          <w:szCs w:val="24"/>
        </w:rPr>
        <w:t>.</w:t>
      </w:r>
    </w:p>
    <w:p w:rsidR="004E6F36" w:rsidRDefault="004E6F36" w:rsidP="004E6F36">
      <w:pPr>
        <w:spacing w:before="120" w:after="120"/>
        <w:ind w:firstLine="720"/>
        <w:jc w:val="both"/>
        <w:rPr>
          <w:spacing w:val="-6"/>
          <w:sz w:val="24"/>
          <w:szCs w:val="24"/>
        </w:rPr>
      </w:pPr>
      <w:r>
        <w:rPr>
          <w:noProof/>
          <w:spacing w:val="-6"/>
          <w:sz w:val="24"/>
          <w:szCs w:val="24"/>
          <w:lang w:eastAsia="ru-RU"/>
        </w:rPr>
        <w:lastRenderedPageBreak/>
        <w:drawing>
          <wp:inline distT="0" distB="0" distL="0" distR="0">
            <wp:extent cx="5528022" cy="2631332"/>
            <wp:effectExtent l="19050" t="19050" r="0" b="0"/>
            <wp:docPr id="3522" name="Рисунок 35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8579" cy="2631597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DB0632" w:rsidRPr="004544B6" w:rsidRDefault="00DB0632" w:rsidP="00DB0632">
      <w:pPr>
        <w:pStyle w:val="-1"/>
      </w:pPr>
      <w:r>
        <w:t>Рисунок</w:t>
      </w:r>
      <w:r w:rsidRPr="004544B6">
        <w:t xml:space="preserve"> </w:t>
      </w:r>
      <w:r>
        <w:t>29.</w:t>
      </w:r>
      <w:r w:rsidRPr="004544B6">
        <w:t xml:space="preserve"> </w:t>
      </w:r>
      <w:r>
        <w:t>Кнопка для добавления предметов в раздел УП</w:t>
      </w:r>
    </w:p>
    <w:p w:rsidR="005E199C" w:rsidRPr="004E6F36" w:rsidRDefault="005E199C" w:rsidP="004E6F36">
      <w:pPr>
        <w:spacing w:before="120" w:after="120"/>
        <w:ind w:firstLine="720"/>
        <w:jc w:val="both"/>
        <w:rPr>
          <w:spacing w:val="-6"/>
          <w:sz w:val="24"/>
          <w:szCs w:val="24"/>
        </w:rPr>
      </w:pPr>
      <w:r>
        <w:rPr>
          <w:spacing w:val="-6"/>
          <w:sz w:val="24"/>
          <w:szCs w:val="24"/>
        </w:rPr>
        <w:t xml:space="preserve">Изменения в предметах и разделах учебного плана нужно сохранить, выполнив щелчок на командную кнопку </w:t>
      </w:r>
      <w:r w:rsidRPr="00DB0632">
        <w:rPr>
          <w:position w:val="-8"/>
        </w:rPr>
        <w:object w:dxaOrig="1425" w:dyaOrig="300">
          <v:shape id="_x0000_i1038" type="#_x0000_t75" style="width:71pt;height:14.9pt" o:ole="">
            <v:imagedata r:id="rId47" o:title=""/>
          </v:shape>
          <o:OLEObject Type="Embed" ProgID="PBrush" ShapeID="_x0000_i1038" DrawAspect="Content" ObjectID="_1714557354" r:id="rId61"/>
        </w:object>
      </w:r>
      <w:r w:rsidR="00DB0632">
        <w:rPr>
          <w:spacing w:val="-6"/>
          <w:sz w:val="24"/>
          <w:szCs w:val="24"/>
        </w:rPr>
        <w:t xml:space="preserve"> (</w:t>
      </w:r>
      <w:proofErr w:type="gramStart"/>
      <w:r w:rsidR="00DB0632">
        <w:rPr>
          <w:spacing w:val="-6"/>
          <w:sz w:val="24"/>
          <w:szCs w:val="24"/>
        </w:rPr>
        <w:t>см</w:t>
      </w:r>
      <w:proofErr w:type="gramEnd"/>
      <w:r w:rsidR="00DB0632">
        <w:rPr>
          <w:spacing w:val="-6"/>
          <w:sz w:val="24"/>
          <w:szCs w:val="24"/>
        </w:rPr>
        <w:t xml:space="preserve"> рис 26).</w:t>
      </w:r>
    </w:p>
    <w:p w:rsidR="009B33F9" w:rsidRPr="00C82149" w:rsidRDefault="009B33F9" w:rsidP="00C72142">
      <w:pPr>
        <w:pStyle w:val="4"/>
      </w:pPr>
      <w:bookmarkStart w:id="46" w:name="_Toc103942149"/>
      <w:r w:rsidRPr="00C82149">
        <w:t>Нагрузка учебного плана</w:t>
      </w:r>
      <w:r>
        <w:t xml:space="preserve"> и её редактирование</w:t>
      </w:r>
      <w:bookmarkEnd w:id="46"/>
    </w:p>
    <w:p w:rsidR="005E199C" w:rsidRPr="007E69AC" w:rsidRDefault="009B33F9" w:rsidP="007E69AC">
      <w:pPr>
        <w:spacing w:before="120" w:after="120"/>
        <w:ind w:firstLine="720"/>
        <w:jc w:val="both"/>
        <w:rPr>
          <w:spacing w:val="-6"/>
          <w:sz w:val="24"/>
          <w:szCs w:val="24"/>
        </w:rPr>
      </w:pPr>
      <w:r w:rsidRPr="007E69AC">
        <w:rPr>
          <w:spacing w:val="-6"/>
          <w:sz w:val="24"/>
          <w:szCs w:val="24"/>
        </w:rPr>
        <w:t>Учебный план, как правило, состоит из трёх разделов: список предметов «</w:t>
      </w:r>
      <w:r w:rsidR="005E199C" w:rsidRPr="007E69AC">
        <w:rPr>
          <w:spacing w:val="-6"/>
          <w:sz w:val="24"/>
          <w:szCs w:val="24"/>
        </w:rPr>
        <w:t>Обязательной части»</w:t>
      </w:r>
      <w:r w:rsidRPr="007E69AC">
        <w:rPr>
          <w:spacing w:val="-6"/>
          <w:sz w:val="24"/>
          <w:szCs w:val="24"/>
        </w:rPr>
        <w:t xml:space="preserve"> </w:t>
      </w:r>
      <w:r w:rsidR="007E69AC" w:rsidRPr="007E69AC">
        <w:rPr>
          <w:spacing w:val="-6"/>
          <w:sz w:val="24"/>
          <w:szCs w:val="24"/>
        </w:rPr>
        <w:br/>
      </w:r>
      <w:r w:rsidRPr="007E69AC">
        <w:rPr>
          <w:spacing w:val="-6"/>
          <w:sz w:val="24"/>
          <w:szCs w:val="24"/>
        </w:rPr>
        <w:t xml:space="preserve">с указанием нагрузки по предметам </w:t>
      </w:r>
      <w:r w:rsidR="005E199C" w:rsidRPr="007E69AC">
        <w:rPr>
          <w:spacing w:val="-6"/>
          <w:sz w:val="24"/>
          <w:szCs w:val="24"/>
        </w:rPr>
        <w:t xml:space="preserve">для </w:t>
      </w:r>
      <w:r w:rsidRPr="007E69AC">
        <w:rPr>
          <w:spacing w:val="-6"/>
          <w:sz w:val="24"/>
          <w:szCs w:val="24"/>
        </w:rPr>
        <w:t>этап</w:t>
      </w:r>
      <w:r w:rsidR="005E199C" w:rsidRPr="007E69AC">
        <w:rPr>
          <w:spacing w:val="-6"/>
          <w:sz w:val="24"/>
          <w:szCs w:val="24"/>
        </w:rPr>
        <w:t>ов</w:t>
      </w:r>
      <w:r w:rsidRPr="007E69AC">
        <w:rPr>
          <w:spacing w:val="-6"/>
          <w:sz w:val="24"/>
          <w:szCs w:val="24"/>
        </w:rPr>
        <w:t xml:space="preserve"> обучения, список предметов «Части, формируемой участн</w:t>
      </w:r>
      <w:r w:rsidR="005E199C" w:rsidRPr="007E69AC">
        <w:rPr>
          <w:spacing w:val="-6"/>
          <w:sz w:val="24"/>
          <w:szCs w:val="24"/>
        </w:rPr>
        <w:t>иками образовательных отношений»</w:t>
      </w:r>
      <w:r w:rsidRPr="007E69AC">
        <w:rPr>
          <w:spacing w:val="-6"/>
          <w:sz w:val="24"/>
          <w:szCs w:val="24"/>
        </w:rPr>
        <w:t xml:space="preserve"> с указанием нагрузки по предметам для этап</w:t>
      </w:r>
      <w:r w:rsidR="005E199C" w:rsidRPr="007E69AC">
        <w:rPr>
          <w:spacing w:val="-6"/>
          <w:sz w:val="24"/>
          <w:szCs w:val="24"/>
        </w:rPr>
        <w:t>ов</w:t>
      </w:r>
      <w:r w:rsidR="007E69AC" w:rsidRPr="007E69AC">
        <w:rPr>
          <w:spacing w:val="-6"/>
          <w:sz w:val="24"/>
          <w:szCs w:val="24"/>
        </w:rPr>
        <w:t xml:space="preserve"> обучения.</w:t>
      </w:r>
    </w:p>
    <w:p w:rsidR="007E69AC" w:rsidRDefault="007E69AC" w:rsidP="0091173A">
      <w:pPr>
        <w:pStyle w:val="-0"/>
        <w:spacing w:before="120" w:after="120" w:line="240" w:lineRule="auto"/>
        <w:ind w:firstLine="0"/>
        <w:jc w:val="center"/>
        <w:rPr>
          <w:rFonts w:ascii="Times New Roman" w:hAnsi="Times New Roman"/>
          <w:spacing w:val="-6"/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 wp14:anchorId="4555B516" wp14:editId="0410DAD9">
            <wp:extent cx="6119906" cy="2459968"/>
            <wp:effectExtent l="19050" t="19050" r="0" b="0"/>
            <wp:docPr id="3530" name="Рисунок 35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/>
                    <pic:cNvPicPr>
                      <a:picLocks noChangeAspect="1" noChangeArrowheads="1"/>
                    </pic:cNvPicPr>
                  </pic:nvPicPr>
                  <pic:blipFill>
                    <a:blip r:embed="rId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4096" cy="2461652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7E69AC" w:rsidRPr="00EC6CB9" w:rsidRDefault="007E69AC" w:rsidP="007E69AC">
      <w:pPr>
        <w:pStyle w:val="-1"/>
      </w:pPr>
      <w:r w:rsidRPr="00EC6CB9">
        <w:t xml:space="preserve">Рисунок </w:t>
      </w:r>
      <w:r>
        <w:t>30</w:t>
      </w:r>
      <w:r w:rsidRPr="00EC6CB9">
        <w:t>. Итоговая нагрузка учебного плана</w:t>
      </w:r>
    </w:p>
    <w:p w:rsidR="00DF34B8" w:rsidRDefault="005E199C" w:rsidP="007E69AC">
      <w:pPr>
        <w:spacing w:before="120" w:after="120"/>
        <w:ind w:firstLine="720"/>
        <w:jc w:val="both"/>
        <w:rPr>
          <w:spacing w:val="-6"/>
          <w:sz w:val="24"/>
          <w:szCs w:val="24"/>
        </w:rPr>
      </w:pPr>
      <w:r w:rsidRPr="007E69AC">
        <w:rPr>
          <w:spacing w:val="-6"/>
          <w:sz w:val="24"/>
          <w:szCs w:val="24"/>
        </w:rPr>
        <w:t xml:space="preserve">Итоговый раздел </w:t>
      </w:r>
      <w:r w:rsidR="007E69AC" w:rsidRPr="007E69AC">
        <w:rPr>
          <w:spacing w:val="-6"/>
          <w:sz w:val="24"/>
          <w:szCs w:val="24"/>
        </w:rPr>
        <w:t xml:space="preserve">(рис.30) </w:t>
      </w:r>
      <w:r w:rsidRPr="007E69AC">
        <w:rPr>
          <w:spacing w:val="-6"/>
          <w:sz w:val="24"/>
          <w:szCs w:val="24"/>
        </w:rPr>
        <w:t xml:space="preserve">показывает </w:t>
      </w:r>
      <w:r w:rsidR="00034B25" w:rsidRPr="007E69AC">
        <w:rPr>
          <w:spacing w:val="-6"/>
          <w:sz w:val="24"/>
          <w:szCs w:val="24"/>
        </w:rPr>
        <w:t xml:space="preserve">общее количество часов по плану и </w:t>
      </w:r>
      <w:r w:rsidRPr="007E69AC">
        <w:rPr>
          <w:spacing w:val="-6"/>
          <w:sz w:val="24"/>
          <w:szCs w:val="24"/>
        </w:rPr>
        <w:t>суммарную нагрузку по каждому этапу</w:t>
      </w:r>
      <w:r w:rsidR="00034B25" w:rsidRPr="007E69AC">
        <w:rPr>
          <w:spacing w:val="-6"/>
          <w:sz w:val="24"/>
          <w:szCs w:val="24"/>
        </w:rPr>
        <w:t xml:space="preserve"> за неделю</w:t>
      </w:r>
      <w:r w:rsidRPr="007E69AC">
        <w:rPr>
          <w:spacing w:val="-6"/>
          <w:sz w:val="24"/>
          <w:szCs w:val="24"/>
        </w:rPr>
        <w:t xml:space="preserve">. </w:t>
      </w:r>
      <w:r w:rsidR="009B33F9" w:rsidRPr="007E69AC">
        <w:rPr>
          <w:spacing w:val="-6"/>
          <w:sz w:val="24"/>
          <w:szCs w:val="24"/>
        </w:rPr>
        <w:t xml:space="preserve">При заполнении </w:t>
      </w:r>
      <w:r w:rsidR="00034B25" w:rsidRPr="007E69AC">
        <w:rPr>
          <w:spacing w:val="-6"/>
          <w:sz w:val="24"/>
          <w:szCs w:val="24"/>
        </w:rPr>
        <w:t xml:space="preserve">нагрузки </w:t>
      </w:r>
      <w:r w:rsidR="009B33F9" w:rsidRPr="007E69AC">
        <w:rPr>
          <w:spacing w:val="-6"/>
          <w:sz w:val="24"/>
          <w:szCs w:val="24"/>
        </w:rPr>
        <w:t>следите за тем, чтобы в итоговой таблице суммарное количество часов не превышало предельную нагрузку.</w:t>
      </w:r>
    </w:p>
    <w:p w:rsidR="00DF34B8" w:rsidRDefault="00DF34B8" w:rsidP="00DF34B8">
      <w:r>
        <w:br w:type="page"/>
      </w:r>
    </w:p>
    <w:p w:rsidR="0069515B" w:rsidRPr="00036AA8" w:rsidRDefault="0069515B" w:rsidP="00EA5F53">
      <w:pPr>
        <w:pStyle w:val="3"/>
      </w:pPr>
      <w:bookmarkStart w:id="47" w:name="_Toc103942150"/>
      <w:r>
        <w:lastRenderedPageBreak/>
        <w:t>Копирование учебного плана</w:t>
      </w:r>
      <w:bookmarkEnd w:id="47"/>
    </w:p>
    <w:p w:rsidR="00417F8E" w:rsidRPr="007E69AC" w:rsidRDefault="0069515B" w:rsidP="007E69AC">
      <w:pPr>
        <w:spacing w:before="120" w:after="120"/>
        <w:ind w:firstLine="720"/>
        <w:jc w:val="both"/>
        <w:rPr>
          <w:spacing w:val="-6"/>
          <w:sz w:val="24"/>
          <w:szCs w:val="24"/>
        </w:rPr>
      </w:pPr>
      <w:r w:rsidRPr="007E69AC">
        <w:rPr>
          <w:spacing w:val="-6"/>
          <w:sz w:val="24"/>
          <w:szCs w:val="24"/>
        </w:rPr>
        <w:t>Любой из имеющихся в приложении учебных планов можно скопировать.</w:t>
      </w:r>
      <w:r w:rsidR="00417F8E" w:rsidRPr="007E69AC">
        <w:rPr>
          <w:spacing w:val="-6"/>
          <w:sz w:val="24"/>
          <w:szCs w:val="24"/>
        </w:rPr>
        <w:t xml:space="preserve"> Для этого добавлена командная кнопка </w:t>
      </w:r>
      <w:r w:rsidR="005B44A0" w:rsidRPr="007E69AC">
        <w:rPr>
          <w:noProof/>
          <w:spacing w:val="-6"/>
          <w:position w:val="-8"/>
          <w:sz w:val="24"/>
          <w:szCs w:val="24"/>
          <w:lang w:eastAsia="ru-RU"/>
        </w:rPr>
        <w:drawing>
          <wp:inline distT="0" distB="0" distL="0" distR="0">
            <wp:extent cx="1750695" cy="248285"/>
            <wp:effectExtent l="19050" t="19050" r="1905" b="0"/>
            <wp:docPr id="3531" name="Рисунок 35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0695" cy="24828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r w:rsidR="007E69AC">
        <w:rPr>
          <w:spacing w:val="-6"/>
          <w:sz w:val="24"/>
          <w:szCs w:val="24"/>
        </w:rPr>
        <w:t xml:space="preserve"> </w:t>
      </w:r>
      <w:r w:rsidR="00417F8E" w:rsidRPr="007E69AC">
        <w:rPr>
          <w:spacing w:val="-6"/>
          <w:sz w:val="24"/>
          <w:szCs w:val="24"/>
        </w:rPr>
        <w:t xml:space="preserve">для объекта «Образовательная программа" (рис. </w:t>
      </w:r>
      <w:r w:rsidR="004D52FB" w:rsidRPr="007E69AC">
        <w:rPr>
          <w:spacing w:val="-6"/>
          <w:sz w:val="24"/>
          <w:szCs w:val="24"/>
        </w:rPr>
        <w:t>3</w:t>
      </w:r>
      <w:r w:rsidR="007E69AC">
        <w:rPr>
          <w:spacing w:val="-6"/>
          <w:sz w:val="24"/>
          <w:szCs w:val="24"/>
        </w:rPr>
        <w:t>1</w:t>
      </w:r>
      <w:r w:rsidR="00417F8E" w:rsidRPr="007E69AC">
        <w:rPr>
          <w:spacing w:val="-6"/>
          <w:sz w:val="24"/>
          <w:szCs w:val="24"/>
        </w:rPr>
        <w:t xml:space="preserve">). </w:t>
      </w:r>
    </w:p>
    <w:p w:rsidR="005B44A0" w:rsidRDefault="005B44A0" w:rsidP="007E69AC">
      <w:pPr>
        <w:spacing w:after="0" w:line="240" w:lineRule="auto"/>
        <w:jc w:val="center"/>
      </w:pPr>
      <w:r>
        <w:rPr>
          <w:noProof/>
          <w:lang w:eastAsia="ru-RU"/>
        </w:rPr>
        <w:drawing>
          <wp:inline distT="0" distB="0" distL="0" distR="0">
            <wp:extent cx="5205506" cy="1528031"/>
            <wp:effectExtent l="0" t="0" r="0" b="0"/>
            <wp:docPr id="3532" name="Рисунок 35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9612" cy="15292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7F8E" w:rsidRDefault="00417F8E" w:rsidP="00DF34B8">
      <w:pPr>
        <w:spacing w:before="120" w:after="0" w:line="240" w:lineRule="auto"/>
        <w:jc w:val="center"/>
      </w:pPr>
      <w:r w:rsidRPr="00EC6CB9">
        <w:t xml:space="preserve">Рис. </w:t>
      </w:r>
      <w:r w:rsidR="004D52FB">
        <w:t>3</w:t>
      </w:r>
      <w:r w:rsidR="007E69AC">
        <w:t>1</w:t>
      </w:r>
      <w:r w:rsidRPr="00EC6CB9">
        <w:t xml:space="preserve"> </w:t>
      </w:r>
      <w:r w:rsidR="001C766E">
        <w:t>Командная кнопка для создания копии УП</w:t>
      </w:r>
    </w:p>
    <w:p w:rsidR="00417F8E" w:rsidRPr="001C766E" w:rsidRDefault="0069515B" w:rsidP="002C1A7D">
      <w:pPr>
        <w:spacing w:after="120"/>
        <w:ind w:firstLine="709"/>
        <w:jc w:val="both"/>
        <w:rPr>
          <w:sz w:val="24"/>
          <w:szCs w:val="24"/>
        </w:rPr>
      </w:pPr>
      <w:r w:rsidRPr="001C766E">
        <w:rPr>
          <w:sz w:val="24"/>
          <w:szCs w:val="24"/>
        </w:rPr>
        <w:t xml:space="preserve">Кнопка доступна при выделении образовательной программы. </w:t>
      </w:r>
      <w:proofErr w:type="gramStart"/>
      <w:r w:rsidRPr="001C766E">
        <w:rPr>
          <w:sz w:val="24"/>
          <w:szCs w:val="24"/>
        </w:rPr>
        <w:t>Выделяя ОП мы тем самым</w:t>
      </w:r>
      <w:proofErr w:type="gramEnd"/>
      <w:r w:rsidRPr="001C766E">
        <w:rPr>
          <w:sz w:val="24"/>
          <w:szCs w:val="24"/>
        </w:rPr>
        <w:t xml:space="preserve"> указываем</w:t>
      </w:r>
      <w:r w:rsidR="00EC6CB9" w:rsidRPr="001C766E">
        <w:rPr>
          <w:sz w:val="24"/>
          <w:szCs w:val="24"/>
        </w:rPr>
        <w:t>,</w:t>
      </w:r>
      <w:r w:rsidRPr="001C766E">
        <w:rPr>
          <w:sz w:val="24"/>
          <w:szCs w:val="24"/>
        </w:rPr>
        <w:t xml:space="preserve"> в какую образовательную программу следует поместить копию УП. </w:t>
      </w:r>
      <w:r w:rsidR="00417F8E" w:rsidRPr="001C766E">
        <w:rPr>
          <w:sz w:val="24"/>
          <w:szCs w:val="24"/>
        </w:rPr>
        <w:t>При щелчке на кнопку «Копи</w:t>
      </w:r>
      <w:r w:rsidR="005B44A0">
        <w:rPr>
          <w:sz w:val="24"/>
          <w:szCs w:val="24"/>
        </w:rPr>
        <w:t>я</w:t>
      </w:r>
      <w:r w:rsidR="00417F8E" w:rsidRPr="001C766E">
        <w:rPr>
          <w:sz w:val="24"/>
          <w:szCs w:val="24"/>
        </w:rPr>
        <w:t xml:space="preserve"> учебного плана» появляется список всех У</w:t>
      </w:r>
      <w:r w:rsidR="00EC6CB9" w:rsidRPr="001C766E">
        <w:rPr>
          <w:sz w:val="24"/>
          <w:szCs w:val="24"/>
        </w:rPr>
        <w:t>П</w:t>
      </w:r>
      <w:r w:rsidR="00A3301B">
        <w:rPr>
          <w:sz w:val="24"/>
          <w:szCs w:val="24"/>
        </w:rPr>
        <w:t xml:space="preserve"> указанного уровня</w:t>
      </w:r>
      <w:r w:rsidR="0091173A">
        <w:rPr>
          <w:sz w:val="24"/>
          <w:szCs w:val="24"/>
        </w:rPr>
        <w:t xml:space="preserve"> образования</w:t>
      </w:r>
      <w:r w:rsidR="00A3301B">
        <w:rPr>
          <w:sz w:val="24"/>
          <w:szCs w:val="24"/>
        </w:rPr>
        <w:t>,</w:t>
      </w:r>
      <w:r w:rsidR="00EC6CB9" w:rsidRPr="001C766E">
        <w:rPr>
          <w:sz w:val="24"/>
          <w:szCs w:val="24"/>
        </w:rPr>
        <w:t xml:space="preserve"> которые введены в базе (рис. </w:t>
      </w:r>
      <w:r w:rsidR="004D52FB">
        <w:rPr>
          <w:sz w:val="24"/>
          <w:szCs w:val="24"/>
        </w:rPr>
        <w:t>34</w:t>
      </w:r>
      <w:r w:rsidR="00417F8E" w:rsidRPr="001C766E">
        <w:rPr>
          <w:sz w:val="24"/>
          <w:szCs w:val="24"/>
        </w:rPr>
        <w:t>)</w:t>
      </w:r>
    </w:p>
    <w:p w:rsidR="00417F8E" w:rsidRDefault="005B44A0" w:rsidP="00DF34B8">
      <w:pPr>
        <w:spacing w:after="0" w:line="240" w:lineRule="auto"/>
        <w:jc w:val="center"/>
      </w:pPr>
      <w:r>
        <w:rPr>
          <w:noProof/>
          <w:lang w:eastAsia="ru-RU"/>
        </w:rPr>
        <w:drawing>
          <wp:inline distT="0" distB="0" distL="0" distR="0">
            <wp:extent cx="4811738" cy="986117"/>
            <wp:effectExtent l="19050" t="19050" r="0" b="5080"/>
            <wp:docPr id="3533" name="Рисунок 35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/>
                    <pic:cNvPicPr>
                      <a:picLocks noChangeAspect="1" noChangeArrowheads="1"/>
                    </pic:cNvPicPr>
                  </pic:nvPicPr>
                  <pic:blipFill>
                    <a:blip r:embed="rId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2521" cy="1006772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417F8E" w:rsidRPr="00EC6CB9" w:rsidRDefault="00EC6CB9" w:rsidP="00DF34B8">
      <w:pPr>
        <w:spacing w:before="120" w:after="120" w:line="240" w:lineRule="auto"/>
        <w:jc w:val="center"/>
      </w:pPr>
      <w:r>
        <w:t>Рисунок</w:t>
      </w:r>
      <w:r w:rsidR="00417F8E" w:rsidRPr="00EC6CB9">
        <w:t xml:space="preserve"> </w:t>
      </w:r>
      <w:r w:rsidR="004D52FB">
        <w:t>34</w:t>
      </w:r>
      <w:r>
        <w:t>.</w:t>
      </w:r>
      <w:r w:rsidR="00417F8E" w:rsidRPr="00EC6CB9">
        <w:t xml:space="preserve"> Окно выбора УП при копировании</w:t>
      </w:r>
    </w:p>
    <w:p w:rsidR="00417F8E" w:rsidRPr="001C766E" w:rsidRDefault="00417F8E" w:rsidP="002C1A7D">
      <w:pPr>
        <w:spacing w:after="120"/>
        <w:ind w:firstLine="709"/>
        <w:jc w:val="both"/>
        <w:rPr>
          <w:sz w:val="24"/>
          <w:szCs w:val="24"/>
        </w:rPr>
      </w:pPr>
      <w:r w:rsidRPr="001C766E">
        <w:rPr>
          <w:sz w:val="24"/>
          <w:szCs w:val="24"/>
        </w:rPr>
        <w:t xml:space="preserve">После выбора учебного плана </w:t>
      </w:r>
      <w:r w:rsidR="005B44A0">
        <w:rPr>
          <w:sz w:val="24"/>
          <w:szCs w:val="24"/>
        </w:rPr>
        <w:t>в</w:t>
      </w:r>
      <w:r w:rsidR="002C1A7D" w:rsidRPr="001C766E">
        <w:rPr>
          <w:sz w:val="24"/>
          <w:szCs w:val="24"/>
        </w:rPr>
        <w:t xml:space="preserve"> выделенной перед выполнением операции ОП </w:t>
      </w:r>
      <w:r w:rsidRPr="001C766E">
        <w:rPr>
          <w:sz w:val="24"/>
          <w:szCs w:val="24"/>
        </w:rPr>
        <w:t xml:space="preserve">появляется </w:t>
      </w:r>
      <w:r w:rsidR="002C1A7D" w:rsidRPr="001C766E">
        <w:rPr>
          <w:sz w:val="24"/>
          <w:szCs w:val="24"/>
        </w:rPr>
        <w:t>копия УП, в</w:t>
      </w:r>
      <w:r w:rsidRPr="001C766E">
        <w:rPr>
          <w:sz w:val="24"/>
          <w:szCs w:val="24"/>
        </w:rPr>
        <w:t xml:space="preserve"> поле "Название" для </w:t>
      </w:r>
      <w:r w:rsidR="002C1A7D" w:rsidRPr="001C766E">
        <w:rPr>
          <w:sz w:val="24"/>
          <w:szCs w:val="24"/>
        </w:rPr>
        <w:t>неё</w:t>
      </w:r>
      <w:r w:rsidRPr="001C766E">
        <w:rPr>
          <w:sz w:val="24"/>
          <w:szCs w:val="24"/>
        </w:rPr>
        <w:t xml:space="preserve"> будет добавлено слово «копия» (рис. </w:t>
      </w:r>
      <w:r w:rsidR="004D52FB">
        <w:rPr>
          <w:sz w:val="24"/>
          <w:szCs w:val="24"/>
        </w:rPr>
        <w:t>35</w:t>
      </w:r>
      <w:r w:rsidRPr="001C766E">
        <w:rPr>
          <w:sz w:val="24"/>
          <w:szCs w:val="24"/>
        </w:rPr>
        <w:t>).</w:t>
      </w:r>
    </w:p>
    <w:p w:rsidR="00417F8E" w:rsidRDefault="00830F83" w:rsidP="0081358C">
      <w:pPr>
        <w:spacing w:after="120" w:line="240" w:lineRule="auto"/>
        <w:jc w:val="center"/>
      </w:pPr>
      <w:r>
        <w:rPr>
          <w:noProof/>
          <w:lang w:eastAsia="ru-RU"/>
        </w:rPr>
        <w:drawing>
          <wp:inline distT="0" distB="0" distL="0" distR="0">
            <wp:extent cx="3692226" cy="881684"/>
            <wp:effectExtent l="19050" t="19050" r="3810" b="0"/>
            <wp:docPr id="3534" name="Рисунок 35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5990" cy="889747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417F8E" w:rsidRPr="00EC6CB9" w:rsidRDefault="00EC6CB9" w:rsidP="00026859">
      <w:pPr>
        <w:spacing w:after="0" w:line="240" w:lineRule="auto"/>
        <w:jc w:val="center"/>
      </w:pPr>
      <w:r w:rsidRPr="00EC6CB9">
        <w:t>Рисунок</w:t>
      </w:r>
      <w:r w:rsidR="00417F8E" w:rsidRPr="00EC6CB9">
        <w:t xml:space="preserve"> </w:t>
      </w:r>
      <w:r w:rsidR="004D52FB">
        <w:t>35</w:t>
      </w:r>
      <w:r w:rsidRPr="00EC6CB9">
        <w:t>.</w:t>
      </w:r>
      <w:r w:rsidR="00F511CB">
        <w:t xml:space="preserve"> Копия учебного плана</w:t>
      </w:r>
      <w:r w:rsidR="00417F8E" w:rsidRPr="00EC6CB9">
        <w:t>.</w:t>
      </w:r>
    </w:p>
    <w:p w:rsidR="00417F8E" w:rsidRDefault="002C1A7D" w:rsidP="00026859">
      <w:pPr>
        <w:spacing w:before="120" w:after="0"/>
        <w:ind w:firstLine="709"/>
        <w:jc w:val="both"/>
        <w:rPr>
          <w:sz w:val="24"/>
          <w:szCs w:val="24"/>
        </w:rPr>
      </w:pPr>
      <w:r w:rsidRPr="001C766E">
        <w:rPr>
          <w:sz w:val="24"/>
          <w:szCs w:val="24"/>
        </w:rPr>
        <w:t xml:space="preserve">При копировании УП </w:t>
      </w:r>
      <w:r w:rsidR="00417F8E" w:rsidRPr="001C766E">
        <w:rPr>
          <w:sz w:val="24"/>
          <w:szCs w:val="24"/>
        </w:rPr>
        <w:t xml:space="preserve">будут </w:t>
      </w:r>
      <w:r w:rsidRPr="001C766E">
        <w:rPr>
          <w:sz w:val="24"/>
          <w:szCs w:val="24"/>
        </w:rPr>
        <w:t xml:space="preserve">копироваться </w:t>
      </w:r>
      <w:r w:rsidR="00417F8E" w:rsidRPr="001C766E">
        <w:rPr>
          <w:sz w:val="24"/>
          <w:szCs w:val="24"/>
        </w:rPr>
        <w:t xml:space="preserve">все </w:t>
      </w:r>
      <w:r w:rsidR="00026859">
        <w:rPr>
          <w:sz w:val="24"/>
          <w:szCs w:val="24"/>
        </w:rPr>
        <w:t xml:space="preserve">его </w:t>
      </w:r>
      <w:r w:rsidR="00830F83">
        <w:rPr>
          <w:sz w:val="24"/>
          <w:szCs w:val="24"/>
        </w:rPr>
        <w:t xml:space="preserve">разделы </w:t>
      </w:r>
      <w:r w:rsidR="00417F8E" w:rsidRPr="001C766E">
        <w:rPr>
          <w:sz w:val="24"/>
          <w:szCs w:val="24"/>
        </w:rPr>
        <w:t xml:space="preserve">и все этапы обучения, входящие в оригинал УП, а также таблица нагрузки учебного плана. </w:t>
      </w:r>
      <w:r w:rsidR="001C766E">
        <w:rPr>
          <w:sz w:val="24"/>
          <w:szCs w:val="24"/>
        </w:rPr>
        <w:t>Поле «Статус» для копии УП принимает значение «Проект», данные об утверждении УП обнуляются</w:t>
      </w:r>
      <w:r w:rsidR="00A3301B">
        <w:rPr>
          <w:sz w:val="24"/>
          <w:szCs w:val="24"/>
        </w:rPr>
        <w:t xml:space="preserve">. </w:t>
      </w:r>
      <w:r w:rsidR="00417F8E" w:rsidRPr="001C766E">
        <w:rPr>
          <w:sz w:val="24"/>
          <w:szCs w:val="24"/>
        </w:rPr>
        <w:t>Для копии учебного плана доступны все те возможности редактирования, которые доступны для оригинала.</w:t>
      </w:r>
    </w:p>
    <w:p w:rsidR="00594A86" w:rsidRPr="00E50AAD" w:rsidRDefault="00594A86" w:rsidP="00594A86">
      <w:pPr>
        <w:pStyle w:val="3"/>
      </w:pPr>
      <w:bookmarkStart w:id="48" w:name="_Toc103942151"/>
      <w:r>
        <w:t>Формирование учебного плана без использования шаблона</w:t>
      </w:r>
      <w:bookmarkEnd w:id="48"/>
    </w:p>
    <w:p w:rsidR="00594A86" w:rsidRPr="00026859" w:rsidRDefault="00594A86" w:rsidP="00594A86">
      <w:pPr>
        <w:spacing w:before="120" w:after="0"/>
        <w:ind w:firstLine="709"/>
        <w:jc w:val="both"/>
        <w:rPr>
          <w:sz w:val="24"/>
          <w:szCs w:val="24"/>
        </w:rPr>
      </w:pPr>
      <w:r w:rsidRPr="00026859">
        <w:rPr>
          <w:sz w:val="24"/>
          <w:szCs w:val="24"/>
        </w:rPr>
        <w:t>Приложение позволяет сформировать учебный план без использования готового шаблона. Это применяется, прежде всего, при составлении учебных планов внеурочной деятельности, ввиду их специфики, но можно использовать этот способ и при создании УП для адаптированных образовательных программ общего образования в том случае, если нет подходящего шаблона.</w:t>
      </w:r>
    </w:p>
    <w:p w:rsidR="00DF34B8" w:rsidRDefault="00DF34B8">
      <w:pPr>
        <w:spacing w:after="0" w:line="240" w:lineRule="auto"/>
        <w:rPr>
          <w:rFonts w:eastAsia="New York" w:cstheme="minorHAnsi"/>
          <w:sz w:val="24"/>
          <w:szCs w:val="24"/>
          <w:u w:val="single"/>
        </w:rPr>
      </w:pPr>
      <w:r>
        <w:rPr>
          <w:rFonts w:cstheme="minorHAnsi"/>
          <w:sz w:val="24"/>
          <w:szCs w:val="24"/>
          <w:u w:val="single"/>
        </w:rPr>
        <w:br w:type="page"/>
      </w:r>
    </w:p>
    <w:p w:rsidR="00594A86" w:rsidRPr="00A04205" w:rsidRDefault="00594A86" w:rsidP="00594A86">
      <w:pPr>
        <w:pStyle w:val="-0"/>
        <w:spacing w:before="120" w:after="120"/>
        <w:rPr>
          <w:rFonts w:asciiTheme="minorHAnsi" w:hAnsiTheme="minorHAnsi" w:cstheme="minorHAnsi"/>
          <w:sz w:val="24"/>
          <w:szCs w:val="24"/>
          <w:u w:val="single"/>
        </w:rPr>
      </w:pPr>
      <w:r w:rsidRPr="00A04205">
        <w:rPr>
          <w:rFonts w:asciiTheme="minorHAnsi" w:hAnsiTheme="minorHAnsi" w:cstheme="minorHAnsi"/>
          <w:sz w:val="24"/>
          <w:szCs w:val="24"/>
          <w:u w:val="single"/>
        </w:rPr>
        <w:lastRenderedPageBreak/>
        <w:t>Для формирования УП без использования шаблонов необходимо:</w:t>
      </w:r>
    </w:p>
    <w:p w:rsidR="00594A86" w:rsidRPr="00A04205" w:rsidRDefault="00594A86" w:rsidP="00594A86">
      <w:pPr>
        <w:pStyle w:val="-0"/>
        <w:numPr>
          <w:ilvl w:val="0"/>
          <w:numId w:val="10"/>
        </w:numPr>
        <w:spacing w:before="120" w:after="120" w:line="300" w:lineRule="exact"/>
        <w:rPr>
          <w:rFonts w:asciiTheme="minorHAnsi" w:hAnsiTheme="minorHAnsi" w:cstheme="minorHAnsi"/>
          <w:spacing w:val="-6"/>
          <w:sz w:val="24"/>
          <w:szCs w:val="24"/>
        </w:rPr>
      </w:pPr>
      <w:r w:rsidRPr="00A04205">
        <w:rPr>
          <w:rFonts w:asciiTheme="minorHAnsi" w:hAnsiTheme="minorHAnsi" w:cstheme="minorHAnsi"/>
          <w:spacing w:val="-6"/>
          <w:sz w:val="24"/>
          <w:szCs w:val="24"/>
        </w:rPr>
        <w:t>Создать новый учебный план.</w:t>
      </w:r>
    </w:p>
    <w:p w:rsidR="00594A86" w:rsidRPr="00A04205" w:rsidRDefault="00594A86" w:rsidP="00594A86">
      <w:pPr>
        <w:pStyle w:val="-0"/>
        <w:numPr>
          <w:ilvl w:val="0"/>
          <w:numId w:val="10"/>
        </w:numPr>
        <w:spacing w:before="120" w:after="120" w:line="300" w:lineRule="exact"/>
        <w:jc w:val="left"/>
        <w:rPr>
          <w:rFonts w:asciiTheme="minorHAnsi" w:hAnsiTheme="minorHAnsi" w:cstheme="minorHAnsi"/>
          <w:spacing w:val="-6"/>
          <w:sz w:val="24"/>
          <w:szCs w:val="24"/>
        </w:rPr>
      </w:pPr>
      <w:r w:rsidRPr="00A04205">
        <w:rPr>
          <w:rFonts w:asciiTheme="minorHAnsi" w:hAnsiTheme="minorHAnsi" w:cstheme="minorHAnsi"/>
          <w:spacing w:val="-6"/>
          <w:sz w:val="24"/>
          <w:szCs w:val="24"/>
        </w:rPr>
        <w:t xml:space="preserve">Добавить этапы учебного плана, для каждого из которых указать </w:t>
      </w:r>
      <w:r w:rsidRPr="00A04205">
        <w:rPr>
          <w:rFonts w:asciiTheme="minorHAnsi" w:hAnsiTheme="minorHAnsi" w:cstheme="minorHAnsi"/>
          <w:spacing w:val="-6"/>
          <w:sz w:val="24"/>
          <w:szCs w:val="24"/>
        </w:rPr>
        <w:br/>
        <w:t>продолжительность и учебную неделю.</w:t>
      </w:r>
    </w:p>
    <w:p w:rsidR="00594A86" w:rsidRPr="00A04205" w:rsidRDefault="00594A86" w:rsidP="00594A86">
      <w:pPr>
        <w:pStyle w:val="-0"/>
        <w:numPr>
          <w:ilvl w:val="0"/>
          <w:numId w:val="10"/>
        </w:numPr>
        <w:spacing w:before="120" w:after="120" w:line="300" w:lineRule="exact"/>
        <w:rPr>
          <w:rFonts w:asciiTheme="minorHAnsi" w:hAnsiTheme="minorHAnsi" w:cstheme="minorHAnsi"/>
          <w:spacing w:val="-6"/>
          <w:sz w:val="24"/>
          <w:szCs w:val="24"/>
        </w:rPr>
      </w:pPr>
      <w:r w:rsidRPr="00A04205">
        <w:rPr>
          <w:rFonts w:asciiTheme="minorHAnsi" w:hAnsiTheme="minorHAnsi" w:cstheme="minorHAnsi"/>
          <w:spacing w:val="-6"/>
          <w:sz w:val="24"/>
          <w:szCs w:val="24"/>
        </w:rPr>
        <w:t>Добавить разделы УП.</w:t>
      </w:r>
    </w:p>
    <w:p w:rsidR="00594A86" w:rsidRPr="00A04205" w:rsidRDefault="00594A86" w:rsidP="00594A86">
      <w:pPr>
        <w:pStyle w:val="-0"/>
        <w:numPr>
          <w:ilvl w:val="0"/>
          <w:numId w:val="10"/>
        </w:numPr>
        <w:spacing w:before="120" w:after="120" w:line="300" w:lineRule="exact"/>
        <w:rPr>
          <w:rFonts w:asciiTheme="minorHAnsi" w:hAnsiTheme="minorHAnsi" w:cstheme="minorHAnsi"/>
          <w:spacing w:val="-6"/>
          <w:sz w:val="24"/>
          <w:szCs w:val="24"/>
        </w:rPr>
      </w:pPr>
      <w:r w:rsidRPr="00A04205">
        <w:rPr>
          <w:rFonts w:asciiTheme="minorHAnsi" w:hAnsiTheme="minorHAnsi" w:cstheme="minorHAnsi"/>
          <w:spacing w:val="-6"/>
          <w:sz w:val="24"/>
          <w:szCs w:val="24"/>
        </w:rPr>
        <w:t>Сформировать список предметов для каждого раздела.</w:t>
      </w:r>
    </w:p>
    <w:p w:rsidR="00594A86" w:rsidRPr="00A04205" w:rsidRDefault="00594A86" w:rsidP="00594A86">
      <w:pPr>
        <w:pStyle w:val="-0"/>
        <w:numPr>
          <w:ilvl w:val="0"/>
          <w:numId w:val="10"/>
        </w:numPr>
        <w:spacing w:before="120" w:line="300" w:lineRule="exact"/>
        <w:ind w:left="1066" w:hanging="357"/>
        <w:rPr>
          <w:rFonts w:asciiTheme="minorHAnsi" w:hAnsiTheme="minorHAnsi" w:cstheme="minorHAnsi"/>
          <w:spacing w:val="-6"/>
          <w:sz w:val="24"/>
          <w:szCs w:val="24"/>
        </w:rPr>
      </w:pPr>
      <w:r w:rsidRPr="00A04205">
        <w:rPr>
          <w:rFonts w:asciiTheme="minorHAnsi" w:hAnsiTheme="minorHAnsi" w:cstheme="minorHAnsi"/>
          <w:spacing w:val="-6"/>
          <w:sz w:val="24"/>
          <w:szCs w:val="24"/>
        </w:rPr>
        <w:t>Заполнить нагрузку УП.</w:t>
      </w:r>
    </w:p>
    <w:p w:rsidR="00A04205" w:rsidRPr="00E50AAD" w:rsidRDefault="00A04205" w:rsidP="00A04205">
      <w:pPr>
        <w:pStyle w:val="3"/>
      </w:pPr>
      <w:bookmarkStart w:id="49" w:name="_Toc103942152"/>
      <w:r>
        <w:t>Проверка учебного плана</w:t>
      </w:r>
      <w:bookmarkEnd w:id="49"/>
      <w:r>
        <w:t xml:space="preserve"> </w:t>
      </w:r>
    </w:p>
    <w:p w:rsidR="00C0149F" w:rsidRDefault="006C4301" w:rsidP="006C4301">
      <w:pPr>
        <w:spacing w:before="120" w:after="0"/>
        <w:ind w:firstLine="709"/>
        <w:jc w:val="both"/>
        <w:rPr>
          <w:bCs/>
          <w:sz w:val="24"/>
          <w:szCs w:val="24"/>
        </w:rPr>
      </w:pPr>
      <w:r w:rsidRPr="006C4301">
        <w:rPr>
          <w:bCs/>
          <w:sz w:val="24"/>
          <w:szCs w:val="24"/>
        </w:rPr>
        <w:t xml:space="preserve">В процессе редактирования учебного плана можно выполнять его проверку. Проверка выполняется в соответствии с встроенными алгоритмами, своими для каждого уровня образования. Подробное описание алгоритмов проверки содержится в отдельной инструкции. </w:t>
      </w:r>
    </w:p>
    <w:p w:rsidR="00C0149F" w:rsidRDefault="00C0149F" w:rsidP="006C4301">
      <w:pPr>
        <w:spacing w:before="120" w:after="0"/>
        <w:ind w:firstLine="709"/>
        <w:jc w:val="both"/>
        <w:rPr>
          <w:bCs/>
          <w:sz w:val="24"/>
          <w:szCs w:val="24"/>
        </w:rPr>
      </w:pPr>
      <w:r>
        <w:rPr>
          <w:bCs/>
          <w:sz w:val="24"/>
          <w:szCs w:val="24"/>
        </w:rPr>
        <w:t>Во избежание лишних ошибок перед проверкой УП убедитесь, что в таблице нагрузки учебного плана указаны соответствия для предметов и звездочкой помечены предметы, изучаемые на углубленном уровне (рис 36).</w:t>
      </w:r>
    </w:p>
    <w:p w:rsidR="00C0149F" w:rsidRDefault="00C0149F" w:rsidP="00C0149F">
      <w:pPr>
        <w:spacing w:before="120" w:after="0"/>
        <w:jc w:val="center"/>
        <w:rPr>
          <w:bCs/>
          <w:sz w:val="24"/>
          <w:szCs w:val="24"/>
        </w:rPr>
      </w:pPr>
      <w:r>
        <w:rPr>
          <w:bCs/>
          <w:noProof/>
          <w:sz w:val="24"/>
          <w:szCs w:val="24"/>
          <w:lang w:eastAsia="ru-RU"/>
        </w:rPr>
        <w:drawing>
          <wp:inline distT="0" distB="0" distL="0" distR="0">
            <wp:extent cx="4546775" cy="2275839"/>
            <wp:effectExtent l="19050" t="19050" r="635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1494" cy="2278201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C0149F" w:rsidRPr="00EC6CB9" w:rsidRDefault="00C0149F" w:rsidP="00C0149F">
      <w:pPr>
        <w:spacing w:after="0" w:line="240" w:lineRule="auto"/>
        <w:jc w:val="center"/>
      </w:pPr>
      <w:r w:rsidRPr="00EC6CB9">
        <w:t xml:space="preserve">Рисунок </w:t>
      </w:r>
      <w:r>
        <w:t>36</w:t>
      </w:r>
      <w:r w:rsidRPr="00EC6CB9">
        <w:t>.</w:t>
      </w:r>
      <w:r>
        <w:t xml:space="preserve"> Признаки предметов, используемые при проверке УП</w:t>
      </w:r>
    </w:p>
    <w:p w:rsidR="006C4301" w:rsidRPr="006C4301" w:rsidRDefault="006C4301" w:rsidP="006C4301">
      <w:pPr>
        <w:spacing w:before="120" w:after="0"/>
        <w:ind w:firstLine="709"/>
        <w:jc w:val="both"/>
        <w:rPr>
          <w:sz w:val="24"/>
          <w:szCs w:val="24"/>
        </w:rPr>
      </w:pPr>
      <w:r w:rsidRPr="006C4301">
        <w:rPr>
          <w:bCs/>
          <w:sz w:val="24"/>
          <w:szCs w:val="24"/>
        </w:rPr>
        <w:t xml:space="preserve">Для проверки УП используется командная кнопка </w:t>
      </w:r>
      <w:r w:rsidRPr="006C4301">
        <w:rPr>
          <w:bCs/>
          <w:noProof/>
          <w:position w:val="-8"/>
          <w:sz w:val="24"/>
          <w:szCs w:val="24"/>
          <w:lang w:eastAsia="ru-RU"/>
        </w:rPr>
        <w:drawing>
          <wp:inline distT="0" distB="0" distL="0" distR="0" wp14:anchorId="39599EAA" wp14:editId="3E28BA46">
            <wp:extent cx="227330" cy="227330"/>
            <wp:effectExtent l="19050" t="19050" r="1270" b="127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330" cy="22733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r w:rsidRPr="006C4301">
        <w:rPr>
          <w:bCs/>
          <w:sz w:val="24"/>
          <w:szCs w:val="24"/>
        </w:rPr>
        <w:t>, расположенная на странице «Учебная нагрузка (рис. 3</w:t>
      </w:r>
      <w:r w:rsidR="00DF34B8">
        <w:rPr>
          <w:bCs/>
          <w:sz w:val="24"/>
          <w:szCs w:val="24"/>
        </w:rPr>
        <w:t>7</w:t>
      </w:r>
      <w:r w:rsidRPr="006C4301">
        <w:rPr>
          <w:bCs/>
          <w:sz w:val="24"/>
          <w:szCs w:val="24"/>
        </w:rPr>
        <w:t>).</w:t>
      </w:r>
    </w:p>
    <w:p w:rsidR="00A04205" w:rsidRDefault="003C4268" w:rsidP="003C4268">
      <w:pPr>
        <w:spacing w:before="120" w:after="0"/>
        <w:jc w:val="center"/>
        <w:rPr>
          <w:sz w:val="24"/>
          <w:szCs w:val="24"/>
        </w:rPr>
      </w:pPr>
      <w:r w:rsidRPr="003C4268">
        <w:rPr>
          <w:sz w:val="24"/>
          <w:szCs w:val="24"/>
        </w:rPr>
        <w:drawing>
          <wp:inline distT="0" distB="0" distL="0" distR="0" wp14:anchorId="0D46966F" wp14:editId="6805C7E3">
            <wp:extent cx="5642259" cy="2189645"/>
            <wp:effectExtent l="19050" t="19050" r="0" b="1270"/>
            <wp:docPr id="2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7"/>
                    <pic:cNvPicPr>
                      <a:picLocks noChangeAspect="1"/>
                    </pic:cNvPicPr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5642259" cy="2189645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3C4268" w:rsidRPr="00EC6CB9" w:rsidRDefault="003C4268" w:rsidP="003C4268">
      <w:pPr>
        <w:spacing w:after="0" w:line="240" w:lineRule="auto"/>
        <w:jc w:val="center"/>
      </w:pPr>
      <w:r w:rsidRPr="00EC6CB9">
        <w:t xml:space="preserve">Рисунок </w:t>
      </w:r>
      <w:r>
        <w:t>3</w:t>
      </w:r>
      <w:r w:rsidR="00DF34B8">
        <w:t>7</w:t>
      </w:r>
      <w:r w:rsidRPr="00EC6CB9">
        <w:t>.</w:t>
      </w:r>
      <w:r>
        <w:t xml:space="preserve"> </w:t>
      </w:r>
      <w:r w:rsidR="0081358C">
        <w:t xml:space="preserve">Кнопка для проверки </w:t>
      </w:r>
      <w:r>
        <w:t>учебного плана</w:t>
      </w:r>
      <w:r w:rsidRPr="00EC6CB9">
        <w:t>.</w:t>
      </w:r>
    </w:p>
    <w:p w:rsidR="003C4268" w:rsidRDefault="006C4301" w:rsidP="006C4301">
      <w:pPr>
        <w:spacing w:before="120" w:after="0"/>
        <w:ind w:firstLine="709"/>
        <w:jc w:val="both"/>
        <w:rPr>
          <w:bCs/>
          <w:sz w:val="24"/>
          <w:szCs w:val="24"/>
        </w:rPr>
      </w:pPr>
      <w:r w:rsidRPr="006C4301">
        <w:rPr>
          <w:bCs/>
          <w:sz w:val="24"/>
          <w:szCs w:val="24"/>
        </w:rPr>
        <w:lastRenderedPageBreak/>
        <w:t>После щелчка на кнопку появляется вспомогательной окно</w:t>
      </w:r>
      <w:r w:rsidR="0081358C">
        <w:rPr>
          <w:bCs/>
          <w:sz w:val="24"/>
          <w:szCs w:val="24"/>
        </w:rPr>
        <w:t xml:space="preserve"> «Замечания к УП»</w:t>
      </w:r>
      <w:r w:rsidRPr="006C4301">
        <w:rPr>
          <w:bCs/>
          <w:sz w:val="24"/>
          <w:szCs w:val="24"/>
        </w:rPr>
        <w:t>,</w:t>
      </w:r>
      <w:r>
        <w:rPr>
          <w:bCs/>
          <w:sz w:val="24"/>
          <w:szCs w:val="24"/>
        </w:rPr>
        <w:t xml:space="preserve"> в </w:t>
      </w:r>
      <w:r w:rsidRPr="006C4301">
        <w:rPr>
          <w:bCs/>
          <w:sz w:val="24"/>
          <w:szCs w:val="24"/>
        </w:rPr>
        <w:t xml:space="preserve">котором </w:t>
      </w:r>
      <w:r>
        <w:rPr>
          <w:bCs/>
          <w:sz w:val="24"/>
          <w:szCs w:val="24"/>
        </w:rPr>
        <w:t xml:space="preserve">будут </w:t>
      </w:r>
      <w:r w:rsidRPr="006C4301">
        <w:rPr>
          <w:bCs/>
          <w:sz w:val="24"/>
          <w:szCs w:val="24"/>
        </w:rPr>
        <w:t>перечислены имеющиеся в УП ошибки</w:t>
      </w:r>
      <w:proofErr w:type="gramStart"/>
      <w:r w:rsidR="0081358C">
        <w:rPr>
          <w:bCs/>
          <w:sz w:val="24"/>
          <w:szCs w:val="24"/>
        </w:rPr>
        <w:t>.</w:t>
      </w:r>
      <w:proofErr w:type="gramEnd"/>
      <w:r w:rsidR="0081358C">
        <w:rPr>
          <w:bCs/>
          <w:sz w:val="24"/>
          <w:szCs w:val="24"/>
        </w:rPr>
        <w:t xml:space="preserve"> При отсутствии ошибок</w:t>
      </w:r>
      <w:r w:rsidRPr="006C4301">
        <w:rPr>
          <w:bCs/>
          <w:sz w:val="24"/>
          <w:szCs w:val="24"/>
        </w:rPr>
        <w:t xml:space="preserve"> </w:t>
      </w:r>
      <w:r w:rsidR="0081358C">
        <w:rPr>
          <w:bCs/>
          <w:sz w:val="24"/>
          <w:szCs w:val="24"/>
        </w:rPr>
        <w:t>в окне</w:t>
      </w:r>
      <w:r w:rsidRPr="006C4301">
        <w:rPr>
          <w:bCs/>
          <w:sz w:val="24"/>
          <w:szCs w:val="24"/>
        </w:rPr>
        <w:t xml:space="preserve"> </w:t>
      </w:r>
      <w:r w:rsidR="0081358C">
        <w:rPr>
          <w:bCs/>
          <w:sz w:val="24"/>
          <w:szCs w:val="24"/>
        </w:rPr>
        <w:t>появляется</w:t>
      </w:r>
      <w:r w:rsidRPr="006C4301">
        <w:rPr>
          <w:bCs/>
          <w:sz w:val="24"/>
          <w:szCs w:val="24"/>
        </w:rPr>
        <w:t xml:space="preserve"> </w:t>
      </w:r>
      <w:r w:rsidR="0081358C">
        <w:rPr>
          <w:bCs/>
          <w:sz w:val="24"/>
          <w:szCs w:val="24"/>
        </w:rPr>
        <w:t>сообщение «Нет замечаний»</w:t>
      </w:r>
      <w:r>
        <w:rPr>
          <w:bCs/>
          <w:sz w:val="24"/>
          <w:szCs w:val="24"/>
        </w:rPr>
        <w:t xml:space="preserve"> (рис. 3</w:t>
      </w:r>
      <w:r w:rsidR="00DF34B8">
        <w:rPr>
          <w:bCs/>
          <w:sz w:val="24"/>
          <w:szCs w:val="24"/>
        </w:rPr>
        <w:t>8</w:t>
      </w:r>
      <w:r>
        <w:rPr>
          <w:bCs/>
          <w:sz w:val="24"/>
          <w:szCs w:val="24"/>
        </w:rPr>
        <w:t>).</w:t>
      </w:r>
    </w:p>
    <w:tbl>
      <w:tblPr>
        <w:tblStyle w:val="aff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10"/>
        <w:gridCol w:w="5211"/>
      </w:tblGrid>
      <w:tr w:rsidR="006C4301" w:rsidTr="00216A8F">
        <w:tc>
          <w:tcPr>
            <w:tcW w:w="5210" w:type="dxa"/>
          </w:tcPr>
          <w:p w:rsidR="006C4301" w:rsidRDefault="0081358C" w:rsidP="00216A8F">
            <w:pPr>
              <w:spacing w:before="120" w:after="0"/>
              <w:jc w:val="center"/>
              <w:rPr>
                <w:bCs/>
                <w:sz w:val="24"/>
                <w:szCs w:val="24"/>
              </w:rPr>
            </w:pPr>
            <w:r>
              <w:object w:dxaOrig="3510" w:dyaOrig="3885">
                <v:shape id="_x0000_i1058" type="#_x0000_t75" style="width:131.6pt;height:146pt" o:ole="" o:bordertopcolor="yellow pure" o:borderleftcolor="yellow pure" o:borderbottomcolor="yellow pure" o:borderrightcolor="yellow pure">
                  <v:imagedata r:id="rId70" o:title="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  <o:OLEObject Type="Embed" ProgID="PBrush" ShapeID="_x0000_i1058" DrawAspect="Content" ObjectID="_1714557355" r:id="rId71"/>
              </w:object>
            </w:r>
          </w:p>
        </w:tc>
        <w:tc>
          <w:tcPr>
            <w:tcW w:w="5211" w:type="dxa"/>
            <w:vAlign w:val="center"/>
          </w:tcPr>
          <w:p w:rsidR="006C4301" w:rsidRDefault="00216A8F" w:rsidP="006C4301">
            <w:pPr>
              <w:spacing w:before="120" w:after="0"/>
              <w:jc w:val="both"/>
              <w:rPr>
                <w:bCs/>
                <w:sz w:val="24"/>
                <w:szCs w:val="24"/>
              </w:rPr>
            </w:pPr>
            <w:r>
              <w:object w:dxaOrig="3780" w:dyaOrig="1110">
                <v:shape id="_x0000_i1059" type="#_x0000_t75" style="width:189.2pt;height:55.6pt" o:ole="" o:bordertopcolor="yellow pure" o:borderleftcolor="yellow pure" o:borderbottomcolor="yellow pure" o:borderrightcolor="yellow pure">
                  <v:imagedata r:id="rId72" o:title="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  <o:OLEObject Type="Embed" ProgID="PBrush" ShapeID="_x0000_i1059" DrawAspect="Content" ObjectID="_1714557356" r:id="rId73"/>
              </w:object>
            </w:r>
          </w:p>
        </w:tc>
      </w:tr>
    </w:tbl>
    <w:p w:rsidR="00216A8F" w:rsidRPr="00EC6CB9" w:rsidRDefault="00216A8F" w:rsidP="0081358C">
      <w:pPr>
        <w:spacing w:before="120" w:after="0" w:line="240" w:lineRule="auto"/>
        <w:jc w:val="center"/>
      </w:pPr>
      <w:r w:rsidRPr="00EC6CB9">
        <w:t xml:space="preserve">Рисунок </w:t>
      </w:r>
      <w:r>
        <w:t>3</w:t>
      </w:r>
      <w:r w:rsidR="00DF34B8">
        <w:t>8</w:t>
      </w:r>
      <w:r w:rsidRPr="00EC6CB9">
        <w:t>.</w:t>
      </w:r>
      <w:r>
        <w:t xml:space="preserve"> </w:t>
      </w:r>
      <w:r w:rsidR="00DE09C1">
        <w:t>Замечания к УП</w:t>
      </w:r>
      <w:r w:rsidRPr="00EC6CB9">
        <w:t>.</w:t>
      </w:r>
    </w:p>
    <w:p w:rsidR="006C4301" w:rsidRPr="00FA31D3" w:rsidRDefault="006C4301" w:rsidP="006C4301">
      <w:pPr>
        <w:spacing w:before="120" w:after="0"/>
        <w:ind w:firstLine="709"/>
        <w:jc w:val="both"/>
        <w:rPr>
          <w:sz w:val="24"/>
          <w:szCs w:val="24"/>
        </w:rPr>
      </w:pPr>
      <w:r w:rsidRPr="00FA31D3">
        <w:rPr>
          <w:bCs/>
          <w:sz w:val="24"/>
          <w:szCs w:val="24"/>
        </w:rPr>
        <w:t>Проверке по заданным критериям подлежат групповые учебные планы с очной формой обучения, кроме планов внеурочной деятельности</w:t>
      </w:r>
      <w:r w:rsidR="0081358C">
        <w:rPr>
          <w:bCs/>
          <w:sz w:val="24"/>
          <w:szCs w:val="24"/>
        </w:rPr>
        <w:t>. При попытке проверить такой УП в окне «Замечания к УП» появится сообщение, представленное на рисунке 3</w:t>
      </w:r>
      <w:r w:rsidR="00DF34B8">
        <w:rPr>
          <w:bCs/>
          <w:sz w:val="24"/>
          <w:szCs w:val="24"/>
        </w:rPr>
        <w:t>9</w:t>
      </w:r>
      <w:r w:rsidR="0081358C">
        <w:rPr>
          <w:bCs/>
          <w:sz w:val="24"/>
          <w:szCs w:val="24"/>
        </w:rPr>
        <w:t>.</w:t>
      </w:r>
    </w:p>
    <w:p w:rsidR="00A04205" w:rsidRDefault="0081358C" w:rsidP="0081358C">
      <w:pPr>
        <w:spacing w:before="120" w:after="0"/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1904475" cy="1266393"/>
            <wp:effectExtent l="19050" t="19050" r="63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4305" cy="126628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81358C" w:rsidRPr="00EC6CB9" w:rsidRDefault="0081358C" w:rsidP="0081358C">
      <w:pPr>
        <w:spacing w:before="120" w:after="0" w:line="240" w:lineRule="auto"/>
        <w:jc w:val="center"/>
      </w:pPr>
      <w:r w:rsidRPr="00EC6CB9">
        <w:t xml:space="preserve">Рисунок </w:t>
      </w:r>
      <w:r>
        <w:t>3</w:t>
      </w:r>
      <w:r w:rsidR="00DF34B8">
        <w:t>9</w:t>
      </w:r>
      <w:r w:rsidRPr="00EC6CB9">
        <w:t>.</w:t>
      </w:r>
      <w:r>
        <w:t xml:space="preserve"> Сообщение электронного инспектора</w:t>
      </w:r>
    </w:p>
    <w:p w:rsidR="001E107C" w:rsidRDefault="001E107C" w:rsidP="00A213C2">
      <w:pPr>
        <w:pStyle w:val="3"/>
      </w:pPr>
      <w:bookmarkStart w:id="50" w:name="_Toc103942153"/>
      <w:r>
        <w:t>Утверждение учебного плана</w:t>
      </w:r>
      <w:bookmarkEnd w:id="50"/>
    </w:p>
    <w:p w:rsidR="007B0CF3" w:rsidRDefault="00E65AFC" w:rsidP="00E65AFC">
      <w:pPr>
        <w:spacing w:before="120" w:after="0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После того как все изменения в учебный план внесены и план проверен электронным инспектором пользователь с правами з</w:t>
      </w:r>
      <w:r w:rsidR="007B0CF3" w:rsidRPr="00833990">
        <w:rPr>
          <w:sz w:val="24"/>
          <w:szCs w:val="24"/>
        </w:rPr>
        <w:t>авуч</w:t>
      </w:r>
      <w:r>
        <w:rPr>
          <w:sz w:val="24"/>
          <w:szCs w:val="24"/>
        </w:rPr>
        <w:t>а</w:t>
      </w:r>
      <w:r w:rsidR="007B0CF3" w:rsidRPr="00833990">
        <w:rPr>
          <w:sz w:val="24"/>
          <w:szCs w:val="24"/>
        </w:rPr>
        <w:t xml:space="preserve"> </w:t>
      </w:r>
      <w:r w:rsidR="007B0CF3">
        <w:rPr>
          <w:sz w:val="24"/>
          <w:szCs w:val="24"/>
        </w:rPr>
        <w:t>имеет</w:t>
      </w:r>
      <w:r w:rsidR="007B0CF3" w:rsidRPr="00833990">
        <w:rPr>
          <w:sz w:val="24"/>
          <w:szCs w:val="24"/>
        </w:rPr>
        <w:t xml:space="preserve"> </w:t>
      </w:r>
      <w:r>
        <w:rPr>
          <w:sz w:val="24"/>
          <w:szCs w:val="24"/>
        </w:rPr>
        <w:t>возможность</w:t>
      </w:r>
      <w:r w:rsidR="007B0CF3" w:rsidRPr="00833990">
        <w:rPr>
          <w:sz w:val="24"/>
          <w:szCs w:val="24"/>
        </w:rPr>
        <w:t xml:space="preserve"> для </w:t>
      </w:r>
      <w:r>
        <w:rPr>
          <w:sz w:val="24"/>
          <w:szCs w:val="24"/>
        </w:rPr>
        <w:t>его утверждения.</w:t>
      </w:r>
    </w:p>
    <w:p w:rsidR="00D80D25" w:rsidRDefault="00E65AFC" w:rsidP="007B0CF3">
      <w:pPr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Для утверждения УП следует изменить его статус на действующий (рис. </w:t>
      </w:r>
      <w:r w:rsidR="00DF34B8">
        <w:rPr>
          <w:sz w:val="24"/>
          <w:szCs w:val="24"/>
        </w:rPr>
        <w:t>40</w:t>
      </w:r>
      <w:r>
        <w:rPr>
          <w:sz w:val="24"/>
          <w:szCs w:val="24"/>
        </w:rPr>
        <w:t>)</w:t>
      </w:r>
    </w:p>
    <w:p w:rsidR="00D80D25" w:rsidRDefault="00D80D25" w:rsidP="00E65AFC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2294964" cy="1719074"/>
            <wp:effectExtent l="19050" t="1905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 rotWithShape="1"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31" b="2220"/>
                    <a:stretch/>
                  </pic:blipFill>
                  <pic:spPr bwMode="auto">
                    <a:xfrm>
                      <a:off x="0" y="0"/>
                      <a:ext cx="2310212" cy="1730496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4F81BD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65AFC" w:rsidRDefault="00E65AFC" w:rsidP="00E65AFC">
      <w:pPr>
        <w:spacing w:after="0" w:line="240" w:lineRule="auto"/>
        <w:jc w:val="center"/>
      </w:pPr>
      <w:r w:rsidRPr="00EC6CB9">
        <w:t xml:space="preserve">Рисунок </w:t>
      </w:r>
      <w:r w:rsidR="00DF34B8">
        <w:t>40</w:t>
      </w:r>
      <w:r w:rsidRPr="00EC6CB9">
        <w:t>.</w:t>
      </w:r>
      <w:r>
        <w:t xml:space="preserve"> Изменение статуса учебного плана</w:t>
      </w:r>
      <w:r w:rsidRPr="00EC6CB9">
        <w:t>.</w:t>
      </w:r>
    </w:p>
    <w:p w:rsidR="009C5A19" w:rsidRDefault="00E65AFC" w:rsidP="003D4096">
      <w:pPr>
        <w:spacing w:before="120" w:after="120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При изменении статуса УП необходимо указать данные приказа о его утверждении.</w:t>
      </w:r>
    </w:p>
    <w:p w:rsidR="005E7C43" w:rsidRDefault="005E7C43" w:rsidP="005E7C43">
      <w:pPr>
        <w:pStyle w:val="1"/>
      </w:pPr>
      <w:bookmarkStart w:id="51" w:name="_Toc103942154"/>
      <w:r>
        <w:lastRenderedPageBreak/>
        <w:t>Учебные группы</w:t>
      </w:r>
      <w:bookmarkEnd w:id="51"/>
    </w:p>
    <w:p w:rsidR="00E65AFC" w:rsidRPr="00E50AAD" w:rsidRDefault="00E65AFC" w:rsidP="00E65AFC">
      <w:pPr>
        <w:pStyle w:val="2"/>
      </w:pPr>
      <w:bookmarkStart w:id="52" w:name="_Toc103942155"/>
      <w:r>
        <w:t>Создание</w:t>
      </w:r>
      <w:r w:rsidRPr="006F1A6C">
        <w:t xml:space="preserve"> групп учебного плана</w:t>
      </w:r>
      <w:bookmarkEnd w:id="52"/>
    </w:p>
    <w:p w:rsidR="0015323A" w:rsidRPr="00942C11" w:rsidRDefault="0015323A" w:rsidP="00942C11">
      <w:pPr>
        <w:ind w:firstLine="720"/>
        <w:jc w:val="both"/>
        <w:rPr>
          <w:sz w:val="24"/>
          <w:szCs w:val="24"/>
        </w:rPr>
      </w:pPr>
      <w:r w:rsidRPr="00942C11">
        <w:rPr>
          <w:sz w:val="24"/>
          <w:szCs w:val="24"/>
        </w:rPr>
        <w:t>Группа учебного плана (ГУП) включает учащихся, которые осваивают образовательную программу по единому учебному плану. При этом учащийся может быть включён только в одну ГУП. Для каждой ГУП будет создан отдельный классный журнал по всем предметам, которые предусмотрены в учебном плане, за исключением потоковых предметов.</w:t>
      </w:r>
    </w:p>
    <w:p w:rsidR="0015323A" w:rsidRPr="00942C11" w:rsidRDefault="0015323A" w:rsidP="00942C11">
      <w:pPr>
        <w:ind w:firstLine="720"/>
        <w:jc w:val="both"/>
        <w:rPr>
          <w:sz w:val="24"/>
          <w:szCs w:val="24"/>
        </w:rPr>
      </w:pPr>
      <w:r w:rsidRPr="00942C11">
        <w:rPr>
          <w:sz w:val="24"/>
          <w:szCs w:val="24"/>
        </w:rPr>
        <w:t xml:space="preserve">Наиболее распространённым является случай, когда все учащиеся класса осваивают образовательную программу по единому плану, в этом случае группа учебного плана будут совпадать с учебным коллективом. Массовое создание ГУП предусмотрено в процессе перевода года. Просмотреть, отредактировать и создать новые ГУП можно в </w:t>
      </w:r>
      <w:r w:rsidRPr="00942C11">
        <w:rPr>
          <w:sz w:val="24"/>
          <w:szCs w:val="24"/>
        </w:rPr>
        <w:br/>
        <w:t>WEB-приложении «Образовательные программы и учебные планы».</w:t>
      </w:r>
    </w:p>
    <w:p w:rsidR="0015323A" w:rsidRPr="00942C11" w:rsidRDefault="0015323A" w:rsidP="00942C11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942C11">
        <w:rPr>
          <w:rFonts w:ascii="Times New Roman" w:hAnsi="Times New Roman" w:cs="Times New Roman"/>
          <w:sz w:val="24"/>
          <w:szCs w:val="24"/>
        </w:rPr>
        <w:t xml:space="preserve">Проиллюстрируем работу с ГУП на примере 4 параллели. </w:t>
      </w:r>
    </w:p>
    <w:p w:rsidR="0015323A" w:rsidRPr="00942C11" w:rsidRDefault="0015323A" w:rsidP="00942C11">
      <w:pPr>
        <w:pStyle w:val="aff"/>
        <w:numPr>
          <w:ilvl w:val="0"/>
          <w:numId w:val="35"/>
        </w:numPr>
        <w:spacing w:after="120" w:line="259" w:lineRule="auto"/>
        <w:ind w:left="357" w:hanging="357"/>
        <w:contextualSpacing w:val="0"/>
      </w:pPr>
      <w:r w:rsidRPr="00942C11">
        <w:t xml:space="preserve">Открываем </w:t>
      </w:r>
      <w:r w:rsidRPr="00942C11">
        <w:rPr>
          <w:lang w:val="en-US"/>
        </w:rPr>
        <w:t>WEB</w:t>
      </w:r>
      <w:r w:rsidRPr="00942C11">
        <w:t xml:space="preserve">-приложение «Образовательные программы и учебные планы». </w:t>
      </w:r>
    </w:p>
    <w:p w:rsidR="0015323A" w:rsidRPr="00942C11" w:rsidRDefault="0015323A" w:rsidP="0015323A">
      <w:pPr>
        <w:pStyle w:val="aff"/>
        <w:numPr>
          <w:ilvl w:val="0"/>
          <w:numId w:val="35"/>
        </w:numPr>
        <w:spacing w:before="120" w:after="120" w:line="259" w:lineRule="auto"/>
      </w:pPr>
      <w:r w:rsidRPr="00942C11">
        <w:t>В дереве объектов находим нужный учебный план и, при выделенной параллели, открываем вкладку «Группы учебного плана»</w:t>
      </w:r>
      <w:r w:rsidR="00862601">
        <w:t xml:space="preserve"> (рис. </w:t>
      </w:r>
      <w:r w:rsidR="00DF34B8">
        <w:t>41</w:t>
      </w:r>
      <w:r w:rsidR="00862601">
        <w:t>)</w:t>
      </w:r>
      <w:r w:rsidRPr="00942C11">
        <w:t>.</w:t>
      </w:r>
    </w:p>
    <w:p w:rsidR="0015323A" w:rsidRDefault="0015323A" w:rsidP="00862601">
      <w:pPr>
        <w:spacing w:before="240" w:after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5FF063CC" wp14:editId="24316E6A">
            <wp:extent cx="5707754" cy="1365644"/>
            <wp:effectExtent l="19050" t="19050" r="26670" b="2540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7754" cy="1365644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862601" w:rsidRDefault="00862601" w:rsidP="00862601">
      <w:pPr>
        <w:spacing w:after="0" w:line="240" w:lineRule="auto"/>
        <w:jc w:val="center"/>
      </w:pPr>
      <w:r w:rsidRPr="00EC6CB9">
        <w:t xml:space="preserve">Рисунок </w:t>
      </w:r>
      <w:r w:rsidR="00DF34B8">
        <w:t>41</w:t>
      </w:r>
      <w:r w:rsidRPr="00EC6CB9">
        <w:t>.</w:t>
      </w:r>
      <w:r>
        <w:t xml:space="preserve"> Вкладка «Группы учебного плана»</w:t>
      </w:r>
    </w:p>
    <w:p w:rsidR="0015323A" w:rsidRPr="00942C11" w:rsidRDefault="0015323A" w:rsidP="0015323A">
      <w:pPr>
        <w:spacing w:before="120" w:after="120"/>
        <w:ind w:left="284" w:firstLine="709"/>
        <w:rPr>
          <w:sz w:val="24"/>
          <w:szCs w:val="24"/>
        </w:rPr>
      </w:pPr>
      <w:r w:rsidRPr="00942C11">
        <w:rPr>
          <w:sz w:val="24"/>
          <w:szCs w:val="24"/>
        </w:rPr>
        <w:t xml:space="preserve">На вкладке </w:t>
      </w:r>
      <w:r w:rsidR="00862601">
        <w:rPr>
          <w:sz w:val="24"/>
          <w:szCs w:val="24"/>
        </w:rPr>
        <w:t>(</w:t>
      </w:r>
      <w:proofErr w:type="gramStart"/>
      <w:r w:rsidR="00862601">
        <w:rPr>
          <w:sz w:val="24"/>
          <w:szCs w:val="24"/>
        </w:rPr>
        <w:t>см</w:t>
      </w:r>
      <w:proofErr w:type="gramEnd"/>
      <w:r w:rsidR="00862601">
        <w:rPr>
          <w:sz w:val="24"/>
          <w:szCs w:val="24"/>
        </w:rPr>
        <w:t xml:space="preserve"> рис 37) </w:t>
      </w:r>
      <w:r w:rsidRPr="00942C11">
        <w:rPr>
          <w:sz w:val="24"/>
          <w:szCs w:val="24"/>
        </w:rPr>
        <w:t xml:space="preserve">будут отображаться все ранее созданные для этого УП и указанной параллели </w:t>
      </w:r>
      <w:r w:rsidR="00862601">
        <w:rPr>
          <w:sz w:val="24"/>
          <w:szCs w:val="24"/>
        </w:rPr>
        <w:t>ГУП, в</w:t>
      </w:r>
      <w:r w:rsidRPr="00942C11">
        <w:rPr>
          <w:sz w:val="24"/>
          <w:szCs w:val="24"/>
        </w:rPr>
        <w:t xml:space="preserve"> том числе созданные при переводе года. </w:t>
      </w:r>
    </w:p>
    <w:p w:rsidR="0015323A" w:rsidRPr="00942C11" w:rsidRDefault="0015323A" w:rsidP="0015323A">
      <w:pPr>
        <w:pStyle w:val="aff"/>
        <w:numPr>
          <w:ilvl w:val="0"/>
          <w:numId w:val="35"/>
        </w:numPr>
        <w:spacing w:before="120" w:after="120" w:line="259" w:lineRule="auto"/>
      </w:pPr>
      <w:r w:rsidRPr="00942C11">
        <w:t xml:space="preserve">Для создания </w:t>
      </w:r>
      <w:proofErr w:type="gramStart"/>
      <w:r w:rsidRPr="00942C11">
        <w:t>новой</w:t>
      </w:r>
      <w:proofErr w:type="gramEnd"/>
      <w:r w:rsidRPr="00942C11">
        <w:t xml:space="preserve"> ГУП используется ссылка «Добавить новую группу»</w:t>
      </w:r>
      <w:r w:rsidR="00862601">
        <w:t xml:space="preserve"> (см рис 37)</w:t>
      </w:r>
      <w:r w:rsidRPr="00942C11">
        <w:t xml:space="preserve">. </w:t>
      </w:r>
      <w:r w:rsidR="00862601">
        <w:br/>
      </w:r>
      <w:r w:rsidRPr="00942C11">
        <w:t xml:space="preserve">В появившемся окне «Добавление группы учебного плана» </w:t>
      </w:r>
      <w:r w:rsidR="00862601">
        <w:t xml:space="preserve">(рис </w:t>
      </w:r>
      <w:r w:rsidR="00DF34B8">
        <w:t>42</w:t>
      </w:r>
      <w:r w:rsidR="00862601">
        <w:t xml:space="preserve">) </w:t>
      </w:r>
      <w:r w:rsidRPr="00942C11">
        <w:t xml:space="preserve">следует ввести название ГУП и выбрать </w:t>
      </w:r>
      <w:proofErr w:type="gramStart"/>
      <w:r w:rsidRPr="00942C11">
        <w:t>параллель</w:t>
      </w:r>
      <w:proofErr w:type="gramEnd"/>
      <w:r w:rsidRPr="00942C11">
        <w:t xml:space="preserve"> из которой будет осуществляться выбор учащихся.</w:t>
      </w:r>
    </w:p>
    <w:p w:rsidR="0015323A" w:rsidRDefault="0015323A" w:rsidP="00862601">
      <w:pPr>
        <w:spacing w:before="120" w:after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1765A22A" wp14:editId="310AEDF1">
            <wp:extent cx="2426447" cy="1627838"/>
            <wp:effectExtent l="19050" t="19050" r="12065" b="1079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7318" cy="164184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862601" w:rsidRDefault="00862601" w:rsidP="00862601">
      <w:pPr>
        <w:spacing w:after="0" w:line="240" w:lineRule="auto"/>
        <w:jc w:val="center"/>
      </w:pPr>
      <w:r w:rsidRPr="00EC6CB9">
        <w:t xml:space="preserve">Рисунок </w:t>
      </w:r>
      <w:r w:rsidR="00DF34B8">
        <w:t>42</w:t>
      </w:r>
      <w:r w:rsidRPr="00EC6CB9">
        <w:t>.</w:t>
      </w:r>
      <w:r>
        <w:t xml:space="preserve"> Окно «Добавление группы учебного плана»</w:t>
      </w:r>
    </w:p>
    <w:p w:rsidR="005E7C43" w:rsidRPr="00E50AAD" w:rsidRDefault="005E7C43" w:rsidP="005E7C43">
      <w:pPr>
        <w:pStyle w:val="2"/>
      </w:pPr>
      <w:bookmarkStart w:id="53" w:name="_Toc103942156"/>
      <w:r>
        <w:lastRenderedPageBreak/>
        <w:t>Зачисление учащихся в ГУП</w:t>
      </w:r>
      <w:bookmarkEnd w:id="53"/>
    </w:p>
    <w:p w:rsidR="0015323A" w:rsidRPr="00942C11" w:rsidRDefault="0015323A" w:rsidP="005E7C43">
      <w:pPr>
        <w:spacing w:before="120" w:after="120" w:line="259" w:lineRule="auto"/>
      </w:pPr>
      <w:r w:rsidRPr="00942C11">
        <w:t xml:space="preserve">Для зачисления в ГУП учащихся, выделяем ГУП </w:t>
      </w:r>
      <w:r w:rsidR="00862601">
        <w:t xml:space="preserve">(рис </w:t>
      </w:r>
      <w:r w:rsidR="00DF34B8">
        <w:t>43</w:t>
      </w:r>
      <w:r w:rsidR="00862601">
        <w:t xml:space="preserve">) </w:t>
      </w:r>
      <w:r w:rsidRPr="00942C11">
        <w:t>и, отметив справа нужных учеников, используем стрелку переноса</w:t>
      </w:r>
      <w:r w:rsidR="00862601">
        <w:t xml:space="preserve"> для их зачисления</w:t>
      </w:r>
      <w:r w:rsidRPr="00942C11">
        <w:t xml:space="preserve">. </w:t>
      </w:r>
    </w:p>
    <w:p w:rsidR="0015323A" w:rsidRDefault="0015323A" w:rsidP="00862601">
      <w:pPr>
        <w:spacing w:before="120" w:after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0B56F15F" wp14:editId="2176938B">
            <wp:extent cx="5366582" cy="1561865"/>
            <wp:effectExtent l="19050" t="19050" r="5715" b="63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3071" cy="1601588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862601" w:rsidRDefault="00862601" w:rsidP="00862601">
      <w:pPr>
        <w:spacing w:after="0" w:line="240" w:lineRule="auto"/>
        <w:jc w:val="center"/>
      </w:pPr>
      <w:r w:rsidRPr="00EC6CB9">
        <w:t xml:space="preserve">Рисунок </w:t>
      </w:r>
      <w:r w:rsidR="00DF34B8">
        <w:t>43</w:t>
      </w:r>
      <w:r w:rsidRPr="00EC6CB9">
        <w:t>.</w:t>
      </w:r>
      <w:r>
        <w:t xml:space="preserve"> Зачисление учащихся в ГУП</w:t>
      </w:r>
    </w:p>
    <w:p w:rsidR="0015323A" w:rsidRDefault="00862601" w:rsidP="0015323A">
      <w:pPr>
        <w:spacing w:before="120" w:after="12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Далее</w:t>
      </w:r>
      <w:r w:rsidR="0015323A" w:rsidRPr="0061057D">
        <w:rPr>
          <w:rFonts w:ascii="Times New Roman" w:hAnsi="Times New Roman"/>
          <w:sz w:val="24"/>
          <w:szCs w:val="24"/>
        </w:rPr>
        <w:t xml:space="preserve"> открывается окно для ввода </w:t>
      </w:r>
      <w:r w:rsidR="0015323A">
        <w:rPr>
          <w:rFonts w:ascii="Times New Roman" w:hAnsi="Times New Roman"/>
          <w:sz w:val="24"/>
          <w:szCs w:val="24"/>
        </w:rPr>
        <w:t>дополнительных данных</w:t>
      </w:r>
      <w:r>
        <w:rPr>
          <w:rFonts w:ascii="Times New Roman" w:hAnsi="Times New Roman"/>
          <w:sz w:val="24"/>
          <w:szCs w:val="24"/>
        </w:rPr>
        <w:t xml:space="preserve"> (рис. 4</w:t>
      </w:r>
      <w:r w:rsidR="00DF34B8">
        <w:rPr>
          <w:rFonts w:ascii="Times New Roman" w:hAnsi="Times New Roman"/>
          <w:sz w:val="24"/>
          <w:szCs w:val="24"/>
        </w:rPr>
        <w:t>4</w:t>
      </w:r>
      <w:r>
        <w:rPr>
          <w:rFonts w:ascii="Times New Roman" w:hAnsi="Times New Roman"/>
          <w:sz w:val="24"/>
          <w:szCs w:val="24"/>
        </w:rPr>
        <w:t>)</w:t>
      </w:r>
      <w:r w:rsidR="0015323A">
        <w:rPr>
          <w:rFonts w:ascii="Times New Roman" w:hAnsi="Times New Roman"/>
          <w:sz w:val="24"/>
          <w:szCs w:val="24"/>
        </w:rPr>
        <w:t xml:space="preserve">: </w:t>
      </w:r>
      <w:r w:rsidR="0015323A" w:rsidRPr="0061057D">
        <w:rPr>
          <w:rFonts w:ascii="Times New Roman" w:hAnsi="Times New Roman"/>
          <w:sz w:val="24"/>
          <w:szCs w:val="24"/>
        </w:rPr>
        <w:t xml:space="preserve">даты </w:t>
      </w:r>
      <w:r w:rsidR="0015323A">
        <w:rPr>
          <w:rFonts w:ascii="Times New Roman" w:hAnsi="Times New Roman"/>
          <w:sz w:val="24"/>
          <w:szCs w:val="24"/>
        </w:rPr>
        <w:t>приема</w:t>
      </w:r>
      <w:r w:rsidR="0015323A" w:rsidRPr="0061057D">
        <w:rPr>
          <w:rFonts w:ascii="Times New Roman" w:hAnsi="Times New Roman"/>
          <w:sz w:val="24"/>
          <w:szCs w:val="24"/>
        </w:rPr>
        <w:t xml:space="preserve"> и</w:t>
      </w:r>
      <w:r w:rsidR="0015323A">
        <w:rPr>
          <w:rFonts w:ascii="Times New Roman" w:hAnsi="Times New Roman"/>
          <w:sz w:val="24"/>
          <w:szCs w:val="24"/>
        </w:rPr>
        <w:t xml:space="preserve">, </w:t>
      </w:r>
      <w:r w:rsidR="0015323A">
        <w:rPr>
          <w:rFonts w:ascii="Times New Roman" w:hAnsi="Times New Roman"/>
          <w:sz w:val="24"/>
          <w:szCs w:val="24"/>
        </w:rPr>
        <w:br/>
        <w:t>при необходимости,</w:t>
      </w:r>
      <w:r w:rsidR="0015323A" w:rsidRPr="0061057D">
        <w:rPr>
          <w:rFonts w:ascii="Times New Roman" w:hAnsi="Times New Roman"/>
          <w:sz w:val="24"/>
          <w:szCs w:val="24"/>
        </w:rPr>
        <w:t xml:space="preserve"> данных приказа. </w:t>
      </w:r>
    </w:p>
    <w:p w:rsidR="0015323A" w:rsidRDefault="0015323A" w:rsidP="00862601">
      <w:pPr>
        <w:spacing w:after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5D0700A7" wp14:editId="70B0F99B">
            <wp:extent cx="2982836" cy="1115423"/>
            <wp:effectExtent l="19050" t="19050" r="8255" b="889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7033" cy="113195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862601" w:rsidRDefault="00862601" w:rsidP="00862601">
      <w:pPr>
        <w:spacing w:after="0" w:line="240" w:lineRule="auto"/>
        <w:jc w:val="center"/>
      </w:pPr>
      <w:r w:rsidRPr="00EC6CB9">
        <w:t xml:space="preserve">Рисунок </w:t>
      </w:r>
      <w:r>
        <w:t>4</w:t>
      </w:r>
      <w:r w:rsidR="00DF34B8">
        <w:t>4</w:t>
      </w:r>
      <w:r w:rsidRPr="00EC6CB9">
        <w:t>.</w:t>
      </w:r>
      <w:r>
        <w:t xml:space="preserve"> Ввод даты зачисления в ГУП</w:t>
      </w:r>
    </w:p>
    <w:p w:rsidR="0015323A" w:rsidRPr="0061057D" w:rsidRDefault="0015323A" w:rsidP="0015323A">
      <w:pPr>
        <w:spacing w:before="120" w:after="120"/>
        <w:ind w:firstLine="709"/>
        <w:jc w:val="both"/>
        <w:rPr>
          <w:rFonts w:ascii="Times New Roman" w:hAnsi="Times New Roman"/>
          <w:sz w:val="24"/>
          <w:szCs w:val="24"/>
        </w:rPr>
      </w:pPr>
      <w:r w:rsidRPr="00862601">
        <w:rPr>
          <w:rFonts w:ascii="Times New Roman" w:hAnsi="Times New Roman"/>
          <w:sz w:val="24"/>
          <w:szCs w:val="24"/>
          <w:u w:val="single"/>
        </w:rPr>
        <w:t>Обратите внимание</w:t>
      </w:r>
      <w:r w:rsidRPr="0061057D">
        <w:rPr>
          <w:rFonts w:ascii="Times New Roman" w:hAnsi="Times New Roman"/>
          <w:sz w:val="24"/>
          <w:szCs w:val="24"/>
        </w:rPr>
        <w:t>, что</w:t>
      </w:r>
      <w:r>
        <w:rPr>
          <w:rFonts w:ascii="Times New Roman" w:hAnsi="Times New Roman"/>
          <w:sz w:val="24"/>
          <w:szCs w:val="24"/>
        </w:rPr>
        <w:t>,</w:t>
      </w:r>
      <w:r w:rsidRPr="0061057D">
        <w:rPr>
          <w:rFonts w:ascii="Times New Roman" w:hAnsi="Times New Roman"/>
          <w:sz w:val="24"/>
          <w:szCs w:val="24"/>
        </w:rPr>
        <w:t xml:space="preserve"> начиная </w:t>
      </w:r>
      <w:proofErr w:type="gramStart"/>
      <w:r w:rsidRPr="0061057D">
        <w:rPr>
          <w:rFonts w:ascii="Times New Roman" w:hAnsi="Times New Roman"/>
          <w:sz w:val="24"/>
          <w:szCs w:val="24"/>
        </w:rPr>
        <w:t xml:space="preserve">с даты </w:t>
      </w:r>
      <w:r>
        <w:rPr>
          <w:rFonts w:ascii="Times New Roman" w:hAnsi="Times New Roman"/>
          <w:sz w:val="24"/>
          <w:szCs w:val="24"/>
        </w:rPr>
        <w:t>приема</w:t>
      </w:r>
      <w:proofErr w:type="gramEnd"/>
      <w:r>
        <w:rPr>
          <w:rFonts w:ascii="Times New Roman" w:hAnsi="Times New Roman"/>
          <w:sz w:val="24"/>
          <w:szCs w:val="24"/>
        </w:rPr>
        <w:t>, ученик</w:t>
      </w:r>
      <w:r w:rsidRPr="0061057D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будет доступен для ввода</w:t>
      </w:r>
      <w:r w:rsidRPr="0061057D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данных </w:t>
      </w:r>
      <w:r w:rsidRPr="0061057D">
        <w:rPr>
          <w:rFonts w:ascii="Times New Roman" w:hAnsi="Times New Roman"/>
          <w:sz w:val="24"/>
          <w:szCs w:val="24"/>
        </w:rPr>
        <w:t>в классном журнале.</w:t>
      </w:r>
      <w:r>
        <w:rPr>
          <w:rFonts w:ascii="Times New Roman" w:hAnsi="Times New Roman"/>
          <w:sz w:val="24"/>
          <w:szCs w:val="24"/>
        </w:rPr>
        <w:t xml:space="preserve"> В начале учебного года рекомендуется в качестве даты приема использовать </w:t>
      </w:r>
      <w:r w:rsidR="00942C11">
        <w:rPr>
          <w:rFonts w:ascii="Times New Roman" w:hAnsi="Times New Roman"/>
          <w:sz w:val="24"/>
          <w:szCs w:val="24"/>
          <w:u w:val="single"/>
        </w:rPr>
        <w:t>1 </w:t>
      </w:r>
      <w:r w:rsidRPr="006A4863">
        <w:rPr>
          <w:rFonts w:ascii="Times New Roman" w:hAnsi="Times New Roman"/>
          <w:sz w:val="24"/>
          <w:szCs w:val="24"/>
          <w:u w:val="single"/>
        </w:rPr>
        <w:t>сентября</w:t>
      </w:r>
      <w:r>
        <w:rPr>
          <w:rFonts w:ascii="Times New Roman" w:hAnsi="Times New Roman"/>
          <w:sz w:val="24"/>
          <w:szCs w:val="24"/>
        </w:rPr>
        <w:t>.</w:t>
      </w:r>
    </w:p>
    <w:p w:rsidR="0015323A" w:rsidRPr="00EF228A" w:rsidRDefault="0015323A" w:rsidP="0015323A">
      <w:pPr>
        <w:spacing w:before="120" w:after="120"/>
        <w:ind w:firstLine="709"/>
        <w:jc w:val="both"/>
        <w:rPr>
          <w:rFonts w:ascii="Times New Roman" w:hAnsi="Times New Roman"/>
          <w:sz w:val="24"/>
          <w:szCs w:val="24"/>
        </w:rPr>
      </w:pPr>
      <w:r w:rsidRPr="00EF228A">
        <w:rPr>
          <w:rFonts w:ascii="Times New Roman" w:hAnsi="Times New Roman"/>
          <w:sz w:val="24"/>
          <w:szCs w:val="24"/>
        </w:rPr>
        <w:t xml:space="preserve">После подтверждения операции ученики </w:t>
      </w:r>
      <w:proofErr w:type="gramStart"/>
      <w:r w:rsidRPr="00EF228A">
        <w:rPr>
          <w:rFonts w:ascii="Times New Roman" w:hAnsi="Times New Roman"/>
          <w:sz w:val="24"/>
          <w:szCs w:val="24"/>
        </w:rPr>
        <w:t>будут зачислены</w:t>
      </w:r>
      <w:r>
        <w:rPr>
          <w:rFonts w:ascii="Times New Roman" w:hAnsi="Times New Roman"/>
          <w:sz w:val="24"/>
          <w:szCs w:val="24"/>
        </w:rPr>
        <w:t xml:space="preserve"> в </w:t>
      </w:r>
      <w:r w:rsidRPr="00EF228A">
        <w:rPr>
          <w:rFonts w:ascii="Times New Roman" w:hAnsi="Times New Roman"/>
          <w:sz w:val="24"/>
          <w:szCs w:val="24"/>
        </w:rPr>
        <w:t>ГУП</w:t>
      </w:r>
      <w:r>
        <w:rPr>
          <w:rFonts w:ascii="Times New Roman" w:hAnsi="Times New Roman"/>
          <w:sz w:val="24"/>
          <w:szCs w:val="24"/>
        </w:rPr>
        <w:t xml:space="preserve"> указанной датой </w:t>
      </w:r>
      <w:r>
        <w:rPr>
          <w:rFonts w:ascii="Times New Roman" w:hAnsi="Times New Roman"/>
          <w:sz w:val="24"/>
          <w:szCs w:val="24"/>
        </w:rPr>
        <w:br/>
        <w:t>и</w:t>
      </w:r>
      <w:r w:rsidRPr="00EF228A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их </w:t>
      </w:r>
      <w:r w:rsidRPr="00EF228A">
        <w:rPr>
          <w:rFonts w:ascii="Times New Roman" w:hAnsi="Times New Roman"/>
          <w:sz w:val="24"/>
          <w:szCs w:val="24"/>
        </w:rPr>
        <w:t>список появляется</w:t>
      </w:r>
      <w:proofErr w:type="gramEnd"/>
      <w:r w:rsidRPr="00EF228A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в левой части окна</w:t>
      </w:r>
      <w:r w:rsidR="00862601">
        <w:rPr>
          <w:rFonts w:ascii="Times New Roman" w:hAnsi="Times New Roman"/>
          <w:sz w:val="24"/>
          <w:szCs w:val="24"/>
        </w:rPr>
        <w:t xml:space="preserve"> (рис. 4</w:t>
      </w:r>
      <w:r w:rsidR="00DF34B8">
        <w:rPr>
          <w:rFonts w:ascii="Times New Roman" w:hAnsi="Times New Roman"/>
          <w:sz w:val="24"/>
          <w:szCs w:val="24"/>
        </w:rPr>
        <w:t>5</w:t>
      </w:r>
      <w:r w:rsidR="00862601">
        <w:rPr>
          <w:rFonts w:ascii="Times New Roman" w:hAnsi="Times New Roman"/>
          <w:sz w:val="24"/>
          <w:szCs w:val="24"/>
        </w:rPr>
        <w:t>)</w:t>
      </w:r>
      <w:r>
        <w:rPr>
          <w:rFonts w:ascii="Times New Roman" w:hAnsi="Times New Roman"/>
          <w:sz w:val="24"/>
          <w:szCs w:val="24"/>
        </w:rPr>
        <w:t xml:space="preserve"> и </w:t>
      </w:r>
      <w:r w:rsidRPr="00EF228A">
        <w:rPr>
          <w:rFonts w:ascii="Times New Roman" w:hAnsi="Times New Roman"/>
          <w:sz w:val="24"/>
          <w:szCs w:val="24"/>
        </w:rPr>
        <w:t>исчеза</w:t>
      </w:r>
      <w:r>
        <w:rPr>
          <w:rFonts w:ascii="Times New Roman" w:hAnsi="Times New Roman"/>
          <w:sz w:val="24"/>
          <w:szCs w:val="24"/>
        </w:rPr>
        <w:t>ет</w:t>
      </w:r>
      <w:r w:rsidRPr="00EF228A">
        <w:rPr>
          <w:rFonts w:ascii="Times New Roman" w:hAnsi="Times New Roman"/>
          <w:sz w:val="24"/>
          <w:szCs w:val="24"/>
        </w:rPr>
        <w:t xml:space="preserve"> из </w:t>
      </w:r>
      <w:r>
        <w:rPr>
          <w:rFonts w:ascii="Times New Roman" w:hAnsi="Times New Roman"/>
          <w:sz w:val="24"/>
          <w:szCs w:val="24"/>
        </w:rPr>
        <w:t>его правой части</w:t>
      </w:r>
      <w:r w:rsidRPr="00EF228A">
        <w:rPr>
          <w:rFonts w:ascii="Times New Roman" w:hAnsi="Times New Roman"/>
          <w:sz w:val="24"/>
          <w:szCs w:val="24"/>
        </w:rPr>
        <w:t xml:space="preserve">, поскольку </w:t>
      </w:r>
      <w:r>
        <w:rPr>
          <w:rFonts w:ascii="Times New Roman" w:hAnsi="Times New Roman"/>
          <w:sz w:val="24"/>
          <w:szCs w:val="24"/>
        </w:rPr>
        <w:t>они</w:t>
      </w:r>
      <w:r w:rsidRPr="00EF228A">
        <w:rPr>
          <w:rFonts w:ascii="Times New Roman" w:hAnsi="Times New Roman"/>
          <w:sz w:val="24"/>
          <w:szCs w:val="24"/>
        </w:rPr>
        <w:t xml:space="preserve"> уже зачислены в группу учебного плана.</w:t>
      </w:r>
      <w:r>
        <w:rPr>
          <w:rFonts w:ascii="Times New Roman" w:hAnsi="Times New Roman"/>
          <w:sz w:val="24"/>
          <w:szCs w:val="24"/>
        </w:rPr>
        <w:t xml:space="preserve"> </w:t>
      </w:r>
      <w:r w:rsidRPr="006A4863">
        <w:rPr>
          <w:rFonts w:ascii="Times New Roman" w:hAnsi="Times New Roman"/>
          <w:sz w:val="24"/>
          <w:szCs w:val="24"/>
          <w:u w:val="single"/>
        </w:rPr>
        <w:t>Ученика можно зачислить только в одну ГУП</w:t>
      </w:r>
      <w:r>
        <w:rPr>
          <w:rFonts w:ascii="Times New Roman" w:hAnsi="Times New Roman"/>
          <w:sz w:val="24"/>
          <w:szCs w:val="24"/>
        </w:rPr>
        <w:t>.</w:t>
      </w:r>
    </w:p>
    <w:p w:rsidR="0015323A" w:rsidRDefault="0015323A" w:rsidP="00862601">
      <w:pPr>
        <w:spacing w:before="120" w:after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5064A193" wp14:editId="3F975E64">
            <wp:extent cx="4723349" cy="1369761"/>
            <wp:effectExtent l="19050" t="19050" r="1270" b="190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2053" cy="137228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862601" w:rsidRDefault="00862601" w:rsidP="00862601">
      <w:pPr>
        <w:spacing w:after="0" w:line="240" w:lineRule="auto"/>
        <w:jc w:val="center"/>
      </w:pPr>
      <w:r w:rsidRPr="00EC6CB9">
        <w:t xml:space="preserve">Рисунок </w:t>
      </w:r>
      <w:r>
        <w:t>4</w:t>
      </w:r>
      <w:r w:rsidR="00DF34B8">
        <w:t>5</w:t>
      </w:r>
      <w:r w:rsidRPr="00EC6CB9">
        <w:t>.</w:t>
      </w:r>
      <w:r>
        <w:t xml:space="preserve"> </w:t>
      </w:r>
      <w:proofErr w:type="gramStart"/>
      <w:r>
        <w:t>Ученики</w:t>
      </w:r>
      <w:proofErr w:type="gramEnd"/>
      <w:r>
        <w:t xml:space="preserve"> зачисленные в ГУП</w:t>
      </w:r>
    </w:p>
    <w:p w:rsidR="0015323A" w:rsidRDefault="0015323A" w:rsidP="0015323A">
      <w:pPr>
        <w:spacing w:before="120" w:after="120"/>
        <w:ind w:firstLine="709"/>
        <w:jc w:val="both"/>
        <w:rPr>
          <w:rFonts w:ascii="Times New Roman" w:hAnsi="Times New Roman"/>
          <w:sz w:val="24"/>
          <w:szCs w:val="24"/>
        </w:rPr>
      </w:pPr>
      <w:r w:rsidRPr="0061057D">
        <w:rPr>
          <w:rFonts w:ascii="Times New Roman" w:hAnsi="Times New Roman"/>
          <w:sz w:val="24"/>
          <w:szCs w:val="24"/>
        </w:rPr>
        <w:t xml:space="preserve">Запись о зачислении ученика в ГУП </w:t>
      </w:r>
      <w:r>
        <w:rPr>
          <w:rFonts w:ascii="Times New Roman" w:hAnsi="Times New Roman"/>
          <w:sz w:val="24"/>
          <w:szCs w:val="24"/>
        </w:rPr>
        <w:t xml:space="preserve">фиксируется в базе и </w:t>
      </w:r>
      <w:r w:rsidRPr="0061057D">
        <w:rPr>
          <w:rFonts w:ascii="Times New Roman" w:hAnsi="Times New Roman"/>
          <w:sz w:val="24"/>
          <w:szCs w:val="24"/>
        </w:rPr>
        <w:t xml:space="preserve">отображается </w:t>
      </w:r>
      <w:r>
        <w:rPr>
          <w:rFonts w:ascii="Times New Roman" w:hAnsi="Times New Roman"/>
          <w:sz w:val="24"/>
          <w:szCs w:val="24"/>
        </w:rPr>
        <w:t xml:space="preserve">при выделении ученика </w:t>
      </w:r>
      <w:r w:rsidRPr="0061057D">
        <w:rPr>
          <w:rFonts w:ascii="Times New Roman" w:hAnsi="Times New Roman"/>
          <w:sz w:val="24"/>
          <w:szCs w:val="24"/>
        </w:rPr>
        <w:t>на вкладке «Движение»</w:t>
      </w:r>
      <w:r w:rsidR="00862601">
        <w:rPr>
          <w:rFonts w:ascii="Times New Roman" w:hAnsi="Times New Roman"/>
          <w:sz w:val="24"/>
          <w:szCs w:val="24"/>
        </w:rPr>
        <w:t xml:space="preserve"> (рис. 4</w:t>
      </w:r>
      <w:r w:rsidR="00DF34B8">
        <w:rPr>
          <w:rFonts w:ascii="Times New Roman" w:hAnsi="Times New Roman"/>
          <w:sz w:val="24"/>
          <w:szCs w:val="24"/>
        </w:rPr>
        <w:t>6</w:t>
      </w:r>
      <w:r w:rsidR="00862601">
        <w:rPr>
          <w:rFonts w:ascii="Times New Roman" w:hAnsi="Times New Roman"/>
          <w:sz w:val="24"/>
          <w:szCs w:val="24"/>
        </w:rPr>
        <w:t>)</w:t>
      </w:r>
      <w:r>
        <w:rPr>
          <w:rFonts w:ascii="Times New Roman" w:hAnsi="Times New Roman"/>
          <w:sz w:val="24"/>
          <w:szCs w:val="24"/>
        </w:rPr>
        <w:t>.</w:t>
      </w:r>
    </w:p>
    <w:p w:rsidR="0015323A" w:rsidRDefault="0015323A" w:rsidP="00862601">
      <w:pPr>
        <w:spacing w:before="120" w:after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2D0D01F0" wp14:editId="67102555">
            <wp:extent cx="5145741" cy="808829"/>
            <wp:effectExtent l="19050" t="19050" r="17145" b="10795"/>
            <wp:docPr id="58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012" b="-1"/>
                    <a:stretch/>
                  </pic:blipFill>
                  <pic:spPr bwMode="auto">
                    <a:xfrm>
                      <a:off x="0" y="0"/>
                      <a:ext cx="5238311" cy="82338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62601" w:rsidRDefault="00862601" w:rsidP="00862601">
      <w:pPr>
        <w:spacing w:after="0" w:line="240" w:lineRule="auto"/>
        <w:jc w:val="center"/>
      </w:pPr>
      <w:r w:rsidRPr="00EC6CB9">
        <w:t xml:space="preserve">Рисунок </w:t>
      </w:r>
      <w:r>
        <w:t>4</w:t>
      </w:r>
      <w:r w:rsidR="00DF34B8">
        <w:t>6</w:t>
      </w:r>
      <w:r w:rsidRPr="00EC6CB9">
        <w:t>.</w:t>
      </w:r>
      <w:r>
        <w:t xml:space="preserve"> Запись о зачислении в ГУП в реестре движения </w:t>
      </w:r>
    </w:p>
    <w:p w:rsidR="005E7C43" w:rsidRPr="00E50AAD" w:rsidRDefault="005E7C43" w:rsidP="005E7C43">
      <w:pPr>
        <w:pStyle w:val="2"/>
      </w:pPr>
      <w:bookmarkStart w:id="54" w:name="_Toc103942157"/>
      <w:r>
        <w:lastRenderedPageBreak/>
        <w:t>Операции редактирования ГУП</w:t>
      </w:r>
      <w:bookmarkEnd w:id="54"/>
    </w:p>
    <w:p w:rsidR="0015323A" w:rsidRDefault="0015323A" w:rsidP="0015323A">
      <w:pPr>
        <w:spacing w:before="120" w:after="12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Для редактирования состава учащихся ГУП предусмотрены кнопки</w:t>
      </w:r>
      <w:r w:rsidR="00C04B2B">
        <w:rPr>
          <w:rFonts w:ascii="Times New Roman" w:hAnsi="Times New Roman"/>
          <w:sz w:val="24"/>
          <w:szCs w:val="24"/>
        </w:rPr>
        <w:t xml:space="preserve"> (</w:t>
      </w:r>
      <w:proofErr w:type="gramStart"/>
      <w:r w:rsidR="00C04B2B">
        <w:rPr>
          <w:rFonts w:ascii="Times New Roman" w:hAnsi="Times New Roman"/>
          <w:sz w:val="24"/>
          <w:szCs w:val="24"/>
        </w:rPr>
        <w:t>см</w:t>
      </w:r>
      <w:proofErr w:type="gramEnd"/>
      <w:r w:rsidR="00C04B2B">
        <w:rPr>
          <w:rFonts w:ascii="Times New Roman" w:hAnsi="Times New Roman"/>
          <w:sz w:val="24"/>
          <w:szCs w:val="24"/>
        </w:rPr>
        <w:t xml:space="preserve"> рис. 39)</w:t>
      </w:r>
    </w:p>
    <w:tbl>
      <w:tblPr>
        <w:tblStyle w:val="aff3"/>
        <w:tblW w:w="0" w:type="auto"/>
        <w:jc w:val="center"/>
        <w:tblLook w:val="04A0" w:firstRow="1" w:lastRow="0" w:firstColumn="1" w:lastColumn="0" w:noHBand="0" w:noVBand="1"/>
      </w:tblPr>
      <w:tblGrid>
        <w:gridCol w:w="4390"/>
        <w:gridCol w:w="5238"/>
      </w:tblGrid>
      <w:tr w:rsidR="0015323A" w:rsidTr="00C04B2B">
        <w:trPr>
          <w:jc w:val="center"/>
        </w:trPr>
        <w:tc>
          <w:tcPr>
            <w:tcW w:w="4390" w:type="dxa"/>
          </w:tcPr>
          <w:p w:rsidR="0015323A" w:rsidRDefault="0015323A" w:rsidP="00755B5F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3752CD">
              <w:rPr>
                <w:position w:val="-12"/>
              </w:rPr>
              <w:object w:dxaOrig="555" w:dyaOrig="480">
                <v:shape id="_x0000_i1039" type="#_x0000_t75" style="width:21.85pt;height:19.35pt" o:ole="">
                  <v:imagedata r:id="rId82" o:title=""/>
                </v:shape>
                <o:OLEObject Type="Embed" ProgID="PBrush" ShapeID="_x0000_i1039" DrawAspect="Content" ObjectID="_1714557357" r:id="rId83"/>
              </w:object>
            </w:r>
            <w:r>
              <w:t xml:space="preserve"> </w:t>
            </w:r>
            <w:r w:rsidRPr="003752CD">
              <w:rPr>
                <w:rFonts w:ascii="Times New Roman" w:hAnsi="Times New Roman"/>
                <w:sz w:val="24"/>
                <w:szCs w:val="24"/>
              </w:rPr>
              <w:t>Исключить из группы</w:t>
            </w:r>
          </w:p>
        </w:tc>
        <w:tc>
          <w:tcPr>
            <w:tcW w:w="5238" w:type="dxa"/>
          </w:tcPr>
          <w:p w:rsidR="0015323A" w:rsidRPr="00494DF7" w:rsidRDefault="0015323A" w:rsidP="00755B5F">
            <w:pPr>
              <w:spacing w:after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94DF7">
              <w:rPr>
                <w:rFonts w:ascii="Times New Roman" w:hAnsi="Times New Roman"/>
                <w:sz w:val="20"/>
                <w:szCs w:val="20"/>
              </w:rPr>
              <w:t>Используется для перевода ученика на другой учебный план, запись о приеме в ГУП остается, добавляется запись о выбытии из ГУП указанной датой</w:t>
            </w:r>
          </w:p>
        </w:tc>
      </w:tr>
      <w:tr w:rsidR="0015323A" w:rsidTr="00C04B2B">
        <w:trPr>
          <w:jc w:val="center"/>
        </w:trPr>
        <w:tc>
          <w:tcPr>
            <w:tcW w:w="4390" w:type="dxa"/>
          </w:tcPr>
          <w:p w:rsidR="0015323A" w:rsidRDefault="0015323A" w:rsidP="00755B5F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3752CD">
              <w:rPr>
                <w:position w:val="-12"/>
              </w:rPr>
              <w:object w:dxaOrig="525" w:dyaOrig="480">
                <v:shape id="_x0000_i1040" type="#_x0000_t75" style="width:23.35pt;height:20.85pt" o:ole="">
                  <v:imagedata r:id="rId84" o:title=""/>
                </v:shape>
                <o:OLEObject Type="Embed" ProgID="PBrush" ShapeID="_x0000_i1040" DrawAspect="Content" ObjectID="_1714557358" r:id="rId85"/>
              </w:object>
            </w:r>
            <w:r>
              <w:t xml:space="preserve"> </w:t>
            </w:r>
            <w:r w:rsidRPr="003752CD">
              <w:rPr>
                <w:rFonts w:ascii="Times New Roman" w:hAnsi="Times New Roman"/>
                <w:sz w:val="24"/>
                <w:szCs w:val="24"/>
              </w:rPr>
              <w:t>Удалить ошибочно зачисленного</w:t>
            </w:r>
          </w:p>
        </w:tc>
        <w:tc>
          <w:tcPr>
            <w:tcW w:w="5238" w:type="dxa"/>
          </w:tcPr>
          <w:p w:rsidR="0015323A" w:rsidRPr="00494DF7" w:rsidRDefault="0015323A" w:rsidP="00755B5F">
            <w:pPr>
              <w:spacing w:after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94DF7">
              <w:rPr>
                <w:rFonts w:ascii="Times New Roman" w:hAnsi="Times New Roman"/>
                <w:sz w:val="20"/>
                <w:szCs w:val="20"/>
              </w:rPr>
              <w:t xml:space="preserve">Отмена ошибочного зачисления, </w:t>
            </w:r>
            <w:r w:rsidRPr="00494DF7">
              <w:rPr>
                <w:rFonts w:ascii="Times New Roman" w:hAnsi="Times New Roman"/>
                <w:sz w:val="20"/>
                <w:szCs w:val="20"/>
              </w:rPr>
              <w:br/>
              <w:t xml:space="preserve">запись о приеме удаляется, </w:t>
            </w:r>
            <w:r w:rsidRPr="00494DF7">
              <w:rPr>
                <w:rFonts w:ascii="Times New Roman" w:hAnsi="Times New Roman"/>
                <w:sz w:val="20"/>
                <w:szCs w:val="20"/>
              </w:rPr>
              <w:br/>
              <w:t xml:space="preserve">ученика можно будет зачислить </w:t>
            </w:r>
            <w:proofErr w:type="gramStart"/>
            <w:r w:rsidRPr="00494DF7">
              <w:rPr>
                <w:rFonts w:ascii="Times New Roman" w:hAnsi="Times New Roman"/>
                <w:sz w:val="20"/>
                <w:szCs w:val="20"/>
              </w:rPr>
              <w:t>в</w:t>
            </w:r>
            <w:proofErr w:type="gramEnd"/>
            <w:r w:rsidRPr="00494DF7">
              <w:rPr>
                <w:rFonts w:ascii="Times New Roman" w:hAnsi="Times New Roman"/>
                <w:sz w:val="20"/>
                <w:szCs w:val="20"/>
              </w:rPr>
              <w:t xml:space="preserve"> другую ГУП</w:t>
            </w:r>
          </w:p>
        </w:tc>
      </w:tr>
    </w:tbl>
    <w:p w:rsidR="0015323A" w:rsidRDefault="0015323A" w:rsidP="0015323A">
      <w:pPr>
        <w:spacing w:before="120" w:after="12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При наведении курсора на ГУП предусмотрены кнопки для ее редактирования и удаления</w:t>
      </w:r>
    </w:p>
    <w:p w:rsidR="0015323A" w:rsidRDefault="0015323A" w:rsidP="0015323A">
      <w:pPr>
        <w:spacing w:before="120" w:after="12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71752337" wp14:editId="35D4E00E">
            <wp:extent cx="2199640" cy="304800"/>
            <wp:effectExtent l="19050" t="19050" r="10160" b="1905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/>
                    <pic:cNvPicPr>
                      <a:picLocks noChangeAspect="1" noChangeArrowheads="1"/>
                    </pic:cNvPicPr>
                  </pic:nvPicPr>
                  <pic:blipFill>
                    <a:blip r:embed="rId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9640" cy="3048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15323A" w:rsidRDefault="0015323A" w:rsidP="00C04B2B">
      <w:pPr>
        <w:spacing w:before="120" w:after="12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ГУП, </w:t>
      </w:r>
      <w:proofErr w:type="gramStart"/>
      <w:r>
        <w:rPr>
          <w:rFonts w:ascii="Times New Roman" w:hAnsi="Times New Roman"/>
          <w:sz w:val="24"/>
          <w:szCs w:val="24"/>
        </w:rPr>
        <w:t>содержащую</w:t>
      </w:r>
      <w:proofErr w:type="gramEnd"/>
      <w:r>
        <w:rPr>
          <w:rFonts w:ascii="Times New Roman" w:hAnsi="Times New Roman"/>
          <w:sz w:val="24"/>
          <w:szCs w:val="24"/>
        </w:rPr>
        <w:t xml:space="preserve"> учеников, удалить нельзя, а переименовать можно.</w:t>
      </w:r>
    </w:p>
    <w:p w:rsidR="0015323A" w:rsidRPr="00C04B2B" w:rsidRDefault="0015323A" w:rsidP="005E7C43">
      <w:pPr>
        <w:pStyle w:val="2"/>
      </w:pPr>
      <w:bookmarkStart w:id="55" w:name="_Toc81129281"/>
      <w:bookmarkStart w:id="56" w:name="_Toc103942158"/>
      <w:r w:rsidRPr="00494DF7">
        <w:t>Потоковые предметы</w:t>
      </w:r>
      <w:bookmarkEnd w:id="55"/>
      <w:bookmarkEnd w:id="56"/>
    </w:p>
    <w:p w:rsidR="0015323A" w:rsidRDefault="0015323A" w:rsidP="0015323A">
      <w:pPr>
        <w:spacing w:before="120" w:after="12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Предметы, занятия по которым проходят в подгруппах, </w:t>
      </w:r>
      <w:proofErr w:type="gramStart"/>
      <w:r>
        <w:rPr>
          <w:rFonts w:ascii="Times New Roman" w:hAnsi="Times New Roman"/>
          <w:sz w:val="24"/>
          <w:szCs w:val="24"/>
        </w:rPr>
        <w:t>нужно</w:t>
      </w:r>
      <w:proofErr w:type="gramEnd"/>
      <w:r>
        <w:rPr>
          <w:rFonts w:ascii="Times New Roman" w:hAnsi="Times New Roman"/>
          <w:sz w:val="24"/>
          <w:szCs w:val="24"/>
        </w:rPr>
        <w:t xml:space="preserve"> прежде всего обозначить как потоковые в таблице нагрузки учебного плана, </w:t>
      </w:r>
      <w:r w:rsidRPr="00494DF7">
        <w:rPr>
          <w:rFonts w:ascii="Times New Roman" w:hAnsi="Times New Roman"/>
          <w:sz w:val="24"/>
          <w:szCs w:val="24"/>
        </w:rPr>
        <w:t xml:space="preserve">поставив отметку в поле </w:t>
      </w:r>
      <w:r>
        <w:rPr>
          <w:rFonts w:ascii="Times New Roman" w:hAnsi="Times New Roman"/>
          <w:sz w:val="24"/>
          <w:szCs w:val="24"/>
        </w:rPr>
        <w:t>«</w:t>
      </w:r>
      <w:r w:rsidRPr="00494DF7">
        <w:rPr>
          <w:rFonts w:ascii="Times New Roman" w:hAnsi="Times New Roman"/>
          <w:sz w:val="24"/>
          <w:szCs w:val="24"/>
        </w:rPr>
        <w:t>Потоковое формирование групп по предмету</w:t>
      </w:r>
      <w:r>
        <w:rPr>
          <w:rFonts w:ascii="Times New Roman" w:hAnsi="Times New Roman"/>
          <w:sz w:val="24"/>
          <w:szCs w:val="24"/>
        </w:rPr>
        <w:t>».</w:t>
      </w:r>
    </w:p>
    <w:p w:rsidR="0015323A" w:rsidRPr="00C47D2B" w:rsidRDefault="0015323A" w:rsidP="0015323A">
      <w:pPr>
        <w:spacing w:before="120" w:after="12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Выделив учебный план, откройте вкладку «Учебная нагрузка» и в поле, которое обозначено значком </w:t>
      </w:r>
      <w:r w:rsidRPr="00034972">
        <w:rPr>
          <w:rFonts w:ascii="Times New Roman" w:hAnsi="Times New Roman"/>
          <w:noProof/>
          <w:position w:val="-12"/>
          <w:sz w:val="24"/>
          <w:szCs w:val="24"/>
          <w:lang w:eastAsia="ru-RU"/>
        </w:rPr>
        <w:drawing>
          <wp:inline distT="0" distB="0" distL="0" distR="0" wp14:anchorId="42A4424B" wp14:editId="328FFC7B">
            <wp:extent cx="255373" cy="204141"/>
            <wp:effectExtent l="19050" t="19050" r="11430" b="24765"/>
            <wp:docPr id="64" name="Рисунок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/>
                    <pic:cNvPicPr>
                      <a:picLocks noChangeAspect="1" noChangeArrowheads="1"/>
                    </pic:cNvPicPr>
                  </pic:nvPicPr>
                  <pic:blipFill>
                    <a:blip r:embed="rId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182" cy="207186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  <w:szCs w:val="24"/>
        </w:rPr>
        <w:t xml:space="preserve">, </w:t>
      </w:r>
      <w:r w:rsidRPr="00034972">
        <w:rPr>
          <w:rFonts w:ascii="Times New Roman" w:hAnsi="Times New Roman"/>
          <w:sz w:val="24"/>
          <w:szCs w:val="24"/>
        </w:rPr>
        <w:t>щелкните последовательно на каждом потоковом предмете</w:t>
      </w:r>
      <w:r w:rsidR="00DF34B8">
        <w:rPr>
          <w:rFonts w:ascii="Times New Roman" w:hAnsi="Times New Roman"/>
          <w:sz w:val="24"/>
          <w:szCs w:val="24"/>
        </w:rPr>
        <w:t xml:space="preserve"> (рис 47)</w:t>
      </w:r>
      <w:r>
        <w:rPr>
          <w:rFonts w:ascii="Times New Roman" w:hAnsi="Times New Roman"/>
          <w:sz w:val="24"/>
          <w:szCs w:val="24"/>
        </w:rPr>
        <w:t>.</w:t>
      </w:r>
    </w:p>
    <w:p w:rsidR="0015323A" w:rsidRDefault="0015323A" w:rsidP="0015323A">
      <w:pPr>
        <w:spacing w:before="120" w:after="12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58D5CE3A" wp14:editId="1D557538">
            <wp:extent cx="5085977" cy="2165683"/>
            <wp:effectExtent l="19050" t="19050" r="19685" b="25400"/>
            <wp:docPr id="63" name="Рисунок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3869" cy="2169044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DF34B8" w:rsidRDefault="00DF34B8" w:rsidP="00DF34B8">
      <w:pPr>
        <w:spacing w:after="0" w:line="240" w:lineRule="auto"/>
        <w:jc w:val="center"/>
      </w:pPr>
      <w:r w:rsidRPr="00EC6CB9">
        <w:t xml:space="preserve">Рисунок </w:t>
      </w:r>
      <w:r>
        <w:t>4</w:t>
      </w:r>
      <w:r>
        <w:t>7</w:t>
      </w:r>
      <w:r w:rsidRPr="00EC6CB9">
        <w:t>.</w:t>
      </w:r>
      <w:r>
        <w:t xml:space="preserve"> </w:t>
      </w:r>
      <w:r>
        <w:t>Обозначение потоковых предметов</w:t>
      </w:r>
      <w:r>
        <w:t xml:space="preserve"> </w:t>
      </w:r>
    </w:p>
    <w:p w:rsidR="00A4637D" w:rsidRPr="00DF34B8" w:rsidRDefault="0015323A" w:rsidP="00DF34B8">
      <w:pPr>
        <w:spacing w:before="120" w:after="120"/>
        <w:ind w:firstLine="709"/>
        <w:jc w:val="both"/>
        <w:rPr>
          <w:rFonts w:ascii="Times New Roman" w:hAnsi="Times New Roman"/>
          <w:sz w:val="24"/>
          <w:szCs w:val="24"/>
        </w:rPr>
      </w:pPr>
      <w:r w:rsidRPr="00494DF7">
        <w:rPr>
          <w:rFonts w:ascii="Times New Roman" w:hAnsi="Times New Roman"/>
          <w:sz w:val="24"/>
          <w:szCs w:val="24"/>
        </w:rPr>
        <w:t xml:space="preserve">Для потоковых предметов </w:t>
      </w:r>
      <w:r>
        <w:rPr>
          <w:rFonts w:ascii="Times New Roman" w:hAnsi="Times New Roman"/>
          <w:sz w:val="24"/>
          <w:szCs w:val="24"/>
        </w:rPr>
        <w:t xml:space="preserve">появится возможность создавать несколько журналов, </w:t>
      </w:r>
      <w:r w:rsidRPr="00494DF7">
        <w:rPr>
          <w:rFonts w:ascii="Times New Roman" w:hAnsi="Times New Roman"/>
          <w:sz w:val="24"/>
          <w:szCs w:val="24"/>
        </w:rPr>
        <w:t>при назначении преподавателя будет авто</w:t>
      </w:r>
      <w:bookmarkStart w:id="57" w:name="_GoBack"/>
      <w:bookmarkEnd w:id="57"/>
      <w:r w:rsidRPr="00494DF7">
        <w:rPr>
          <w:rFonts w:ascii="Times New Roman" w:hAnsi="Times New Roman"/>
          <w:sz w:val="24"/>
          <w:szCs w:val="24"/>
        </w:rPr>
        <w:t>матически появляться строка для очередной подгруппы.</w:t>
      </w:r>
    </w:p>
    <w:sectPr w:rsidR="00A4637D" w:rsidRPr="00DF34B8" w:rsidSect="00D64BED">
      <w:footerReference w:type="even" r:id="rId89"/>
      <w:footerReference w:type="default" r:id="rId90"/>
      <w:pgSz w:w="11907" w:h="16840" w:code="9"/>
      <w:pgMar w:top="851" w:right="851" w:bottom="851" w:left="851" w:header="425" w:footer="425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E09C1" w:rsidRDefault="00DE09C1">
      <w:r>
        <w:separator/>
      </w:r>
    </w:p>
  </w:endnote>
  <w:endnote w:type="continuationSeparator" w:id="0">
    <w:p w:rsidR="00DE09C1" w:rsidRDefault="00DE09C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ew York">
    <w:panose1 w:val="02040503060506020304"/>
    <w:charset w:val="00"/>
    <w:family w:val="roman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MathSoftText"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Полужирный">
    <w:panose1 w:val="00000000000000000000"/>
    <w:charset w:val="00"/>
    <w:family w:val="roman"/>
    <w:notTrueType/>
    <w:pitch w:val="default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E09C1" w:rsidRDefault="00DE09C1">
    <w:pPr>
      <w:pStyle w:val="ac"/>
      <w:framePr w:wrap="around" w:vAnchor="text" w:hAnchor="margin" w:xAlign="center" w:y="1"/>
      <w:rPr>
        <w:rStyle w:val="af8"/>
      </w:rPr>
    </w:pPr>
    <w:r>
      <w:rPr>
        <w:rStyle w:val="af8"/>
      </w:rPr>
      <w:fldChar w:fldCharType="begin"/>
    </w:r>
    <w:r>
      <w:rPr>
        <w:rStyle w:val="af8"/>
      </w:rPr>
      <w:instrText xml:space="preserve">PAGE  </w:instrText>
    </w:r>
    <w:r>
      <w:rPr>
        <w:rStyle w:val="af8"/>
      </w:rPr>
      <w:fldChar w:fldCharType="separate"/>
    </w:r>
    <w:r w:rsidR="00DF34B8">
      <w:rPr>
        <w:rStyle w:val="af8"/>
        <w:noProof/>
      </w:rPr>
      <w:t>22</w:t>
    </w:r>
    <w:r>
      <w:rPr>
        <w:rStyle w:val="af8"/>
      </w:rPr>
      <w:fldChar w:fldCharType="end"/>
    </w:r>
  </w:p>
  <w:p w:rsidR="00DE09C1" w:rsidRDefault="00DE09C1">
    <w:pPr>
      <w:pStyle w:val="ac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E09C1" w:rsidRDefault="00DE09C1">
    <w:pPr>
      <w:pStyle w:val="ac"/>
      <w:framePr w:wrap="around" w:vAnchor="text" w:hAnchor="margin" w:xAlign="center" w:y="1"/>
      <w:rPr>
        <w:rStyle w:val="af8"/>
      </w:rPr>
    </w:pPr>
    <w:r>
      <w:rPr>
        <w:rStyle w:val="af8"/>
      </w:rPr>
      <w:fldChar w:fldCharType="begin"/>
    </w:r>
    <w:r>
      <w:rPr>
        <w:rStyle w:val="af8"/>
      </w:rPr>
      <w:instrText xml:space="preserve">PAGE  </w:instrText>
    </w:r>
    <w:r>
      <w:rPr>
        <w:rStyle w:val="af8"/>
      </w:rPr>
      <w:fldChar w:fldCharType="separate"/>
    </w:r>
    <w:r w:rsidR="00DF34B8">
      <w:rPr>
        <w:rStyle w:val="af8"/>
        <w:noProof/>
      </w:rPr>
      <w:t>23</w:t>
    </w:r>
    <w:r>
      <w:rPr>
        <w:rStyle w:val="af8"/>
      </w:rPr>
      <w:fldChar w:fldCharType="end"/>
    </w:r>
  </w:p>
  <w:p w:rsidR="00DE09C1" w:rsidRDefault="00DE09C1">
    <w:pPr>
      <w:pStyle w:val="ac"/>
      <w:rPr>
        <w:rStyle w:val="af8"/>
      </w:rPr>
    </w:pPr>
  </w:p>
  <w:p w:rsidR="00DE09C1" w:rsidRDefault="00DE09C1">
    <w:pPr>
      <w:jc w:val="right"/>
      <w:rPr>
        <w:i/>
        <w:sz w:val="16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E09C1" w:rsidRDefault="00DE09C1">
      <w:r>
        <w:separator/>
      </w:r>
    </w:p>
  </w:footnote>
  <w:footnote w:type="continuationSeparator" w:id="0">
    <w:p w:rsidR="00DE09C1" w:rsidRDefault="00DE09C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0"/>
    <w:multiLevelType w:val="singleLevel"/>
    <w:tmpl w:val="3B1E7D46"/>
    <w:lvl w:ilvl="0">
      <w:start w:val="1"/>
      <w:numFmt w:val="bullet"/>
      <w:pStyle w:val="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1">
    <w:nsid w:val="FFFFFF88"/>
    <w:multiLevelType w:val="multilevel"/>
    <w:tmpl w:val="463E442C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</w:lvl>
    <w:lvl w:ilvl="1">
      <w:start w:val="2"/>
      <w:numFmt w:val="decimal"/>
      <w:isLgl/>
      <w:lvlText w:val="%1.%2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160"/>
        </w:tabs>
        <w:ind w:left="2160" w:hanging="216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2">
    <w:nsid w:val="07CF5291"/>
    <w:multiLevelType w:val="hybridMultilevel"/>
    <w:tmpl w:val="9168E55E"/>
    <w:lvl w:ilvl="0" w:tplc="5D865862">
      <w:start w:val="1"/>
      <w:numFmt w:val="decimal"/>
      <w:lvlText w:val="%1"/>
      <w:lvlJc w:val="left"/>
      <w:pPr>
        <w:ind w:left="1571" w:hanging="360"/>
      </w:pPr>
      <w:rPr>
        <w:rFonts w:hint="default"/>
      </w:rPr>
    </w:lvl>
    <w:lvl w:ilvl="1" w:tplc="0F34848C">
      <w:start w:val="1"/>
      <w:numFmt w:val="decimal"/>
      <w:pStyle w:val="a0"/>
      <w:suff w:val="space"/>
      <w:lvlText w:val="%2."/>
      <w:lvlJc w:val="left"/>
      <w:pPr>
        <w:ind w:left="0" w:firstLine="851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9AB035B"/>
    <w:multiLevelType w:val="multilevel"/>
    <w:tmpl w:val="942AA950"/>
    <w:lvl w:ilvl="0">
      <w:start w:val="1"/>
      <w:numFmt w:val="decimal"/>
      <w:pStyle w:val="a1"/>
      <w:suff w:val="space"/>
      <w:lvlText w:val="%1)"/>
      <w:lvlJc w:val="left"/>
      <w:pPr>
        <w:ind w:left="0" w:firstLine="0"/>
      </w:pPr>
      <w:rPr>
        <w:rFonts w:hint="default"/>
      </w:rPr>
    </w:lvl>
    <w:lvl w:ilvl="1">
      <w:start w:val="1"/>
      <w:numFmt w:val="russianLower"/>
      <w:suff w:val="space"/>
      <w:lvlText w:val="%2)"/>
      <w:lvlJc w:val="left"/>
      <w:pPr>
        <w:ind w:left="284" w:firstLine="0"/>
      </w:pPr>
      <w:rPr>
        <w:rFonts w:hint="default"/>
      </w:rPr>
    </w:lvl>
    <w:lvl w:ilvl="2">
      <w:start w:val="1"/>
      <w:numFmt w:val="bullet"/>
      <w:suff w:val="space"/>
      <w:lvlText w:val=""/>
      <w:lvlJc w:val="left"/>
      <w:pPr>
        <w:ind w:left="567" w:firstLine="0"/>
      </w:pPr>
      <w:rPr>
        <w:rFonts w:ascii="Symbol" w:hAnsi="Symbol" w:hint="default"/>
      </w:rPr>
    </w:lvl>
    <w:lvl w:ilvl="3">
      <w:start w:val="1"/>
      <w:numFmt w:val="bullet"/>
      <w:suff w:val="space"/>
      <w:lvlText w:val="o"/>
      <w:lvlJc w:val="left"/>
      <w:pPr>
        <w:ind w:left="851" w:firstLine="0"/>
      </w:pPr>
      <w:rPr>
        <w:rFonts w:ascii="Courier New" w:hAnsi="Courier New" w:hint="default"/>
      </w:rPr>
    </w:lvl>
    <w:lvl w:ilvl="4">
      <w:start w:val="1"/>
      <w:numFmt w:val="bullet"/>
      <w:suff w:val="space"/>
      <w:lvlText w:val="–"/>
      <w:lvlJc w:val="left"/>
      <w:pPr>
        <w:ind w:left="1134" w:firstLine="0"/>
      </w:pPr>
      <w:rPr>
        <w:rFonts w:ascii="Times New Roman" w:hAnsi="Times New Roman" w:cs="Times New Roman" w:hint="default"/>
      </w:rPr>
    </w:lvl>
    <w:lvl w:ilvl="5">
      <w:start w:val="1"/>
      <w:numFmt w:val="lowerRoman"/>
      <w:lvlText w:val="(%6)"/>
      <w:lvlJc w:val="left"/>
      <w:pPr>
        <w:ind w:left="0" w:firstLine="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0" w:firstLine="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0" w:firstLine="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0" w:firstLine="0"/>
      </w:pPr>
      <w:rPr>
        <w:rFonts w:hint="default"/>
      </w:rPr>
    </w:lvl>
  </w:abstractNum>
  <w:abstractNum w:abstractNumId="4">
    <w:nsid w:val="11312E54"/>
    <w:multiLevelType w:val="hybridMultilevel"/>
    <w:tmpl w:val="206A0872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>
    <w:nsid w:val="13821081"/>
    <w:multiLevelType w:val="hybridMultilevel"/>
    <w:tmpl w:val="E95868DC"/>
    <w:lvl w:ilvl="0" w:tplc="24C89820">
      <w:start w:val="1"/>
      <w:numFmt w:val="bullet"/>
      <w:pStyle w:val="6"/>
      <w:lvlText w:val=""/>
      <w:lvlJc w:val="left"/>
      <w:pPr>
        <w:ind w:left="135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7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9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1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3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5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7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9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16" w:hanging="360"/>
      </w:pPr>
      <w:rPr>
        <w:rFonts w:ascii="Wingdings" w:hAnsi="Wingdings" w:hint="default"/>
      </w:rPr>
    </w:lvl>
  </w:abstractNum>
  <w:abstractNum w:abstractNumId="6">
    <w:nsid w:val="14082C2E"/>
    <w:multiLevelType w:val="multilevel"/>
    <w:tmpl w:val="34A64346"/>
    <w:lvl w:ilvl="0">
      <w:start w:val="1"/>
      <w:numFmt w:val="decimal"/>
      <w:pStyle w:val="1"/>
      <w:suff w:val="space"/>
      <w:lvlText w:val="%1."/>
      <w:lvlJc w:val="left"/>
      <w:pPr>
        <w:ind w:left="0" w:firstLine="0"/>
      </w:pPr>
      <w:rPr>
        <w:rFonts w:hint="default"/>
        <w:b/>
      </w:rPr>
    </w:lvl>
    <w:lvl w:ilvl="1">
      <w:start w:val="1"/>
      <w:numFmt w:val="decimal"/>
      <w:pStyle w:val="2"/>
      <w:suff w:val="space"/>
      <w:lvlText w:val="%1.%2."/>
      <w:lvlJc w:val="left"/>
      <w:pPr>
        <w:ind w:left="0" w:firstLine="0"/>
      </w:pPr>
      <w:rPr>
        <w:rFonts w:hint="default"/>
      </w:rPr>
    </w:lvl>
    <w:lvl w:ilvl="2">
      <w:start w:val="1"/>
      <w:numFmt w:val="decimal"/>
      <w:pStyle w:val="3"/>
      <w:suff w:val="space"/>
      <w:lvlText w:val="%1.%2.%3."/>
      <w:lvlJc w:val="left"/>
      <w:pPr>
        <w:ind w:left="0" w:firstLine="0"/>
      </w:pPr>
      <w:rPr>
        <w:rFonts w:hint="default"/>
      </w:rPr>
    </w:lvl>
    <w:lvl w:ilvl="3">
      <w:start w:val="1"/>
      <w:numFmt w:val="decimal"/>
      <w:pStyle w:val="4"/>
      <w:suff w:val="space"/>
      <w:lvlText w:val="%1.%2.%3.%4."/>
      <w:lvlJc w:val="left"/>
      <w:pPr>
        <w:ind w:left="0" w:firstLine="0"/>
      </w:pPr>
      <w:rPr>
        <w:rFonts w:hint="default"/>
      </w:rPr>
    </w:lvl>
    <w:lvl w:ilvl="4">
      <w:start w:val="1"/>
      <w:numFmt w:val="decimal"/>
      <w:pStyle w:val="50"/>
      <w:suff w:val="space"/>
      <w:lvlText w:val="%1.%2.%3.%4.%5."/>
      <w:lvlJc w:val="left"/>
      <w:pPr>
        <w:ind w:left="0" w:firstLine="0"/>
      </w:pPr>
      <w:rPr>
        <w:rFonts w:hint="default"/>
      </w:r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  <w:rPr>
        <w:rFonts w:hint="default"/>
      </w:r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  <w:rPr>
        <w:rFonts w:hint="default"/>
      </w:r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  <w:rPr>
        <w:rFonts w:hint="default"/>
      </w:r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  <w:rPr>
        <w:rFonts w:hint="default"/>
      </w:rPr>
    </w:lvl>
  </w:abstractNum>
  <w:abstractNum w:abstractNumId="7">
    <w:nsid w:val="15CF612F"/>
    <w:multiLevelType w:val="singleLevel"/>
    <w:tmpl w:val="04E66066"/>
    <w:lvl w:ilvl="0">
      <w:start w:val="1"/>
      <w:numFmt w:val="bullet"/>
      <w:pStyle w:val="ListBullet1"/>
      <w:lvlText w:val=""/>
      <w:lvlJc w:val="left"/>
      <w:pPr>
        <w:tabs>
          <w:tab w:val="num" w:pos="360"/>
        </w:tabs>
        <w:ind w:left="0" w:firstLine="0"/>
      </w:pPr>
      <w:rPr>
        <w:rFonts w:ascii="Symbol" w:hAnsi="Symbol" w:hint="default"/>
      </w:rPr>
    </w:lvl>
  </w:abstractNum>
  <w:abstractNum w:abstractNumId="8">
    <w:nsid w:val="1AE908F4"/>
    <w:multiLevelType w:val="hybridMultilevel"/>
    <w:tmpl w:val="B88ED55E"/>
    <w:lvl w:ilvl="0" w:tplc="33082856">
      <w:start w:val="1"/>
      <w:numFmt w:val="bullet"/>
      <w:pStyle w:val="a2"/>
      <w:suff w:val="space"/>
      <w:lvlText w:val="–"/>
      <w:lvlJc w:val="left"/>
      <w:pPr>
        <w:ind w:left="0" w:firstLine="851"/>
      </w:pPr>
      <w:rPr>
        <w:rFonts w:ascii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E666071"/>
    <w:multiLevelType w:val="hybridMultilevel"/>
    <w:tmpl w:val="491AFFD0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0">
    <w:nsid w:val="2CC54C2C"/>
    <w:multiLevelType w:val="hybridMultilevel"/>
    <w:tmpl w:val="16E8321E"/>
    <w:lvl w:ilvl="0" w:tplc="BDFE613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FB61E78"/>
    <w:multiLevelType w:val="hybridMultilevel"/>
    <w:tmpl w:val="723AB7D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FEF1363"/>
    <w:multiLevelType w:val="multilevel"/>
    <w:tmpl w:val="06A66976"/>
    <w:lvl w:ilvl="0">
      <w:start w:val="1"/>
      <w:numFmt w:val="decimal"/>
      <w:pStyle w:val="a3"/>
      <w:suff w:val="space"/>
      <w:lvlText w:val="Приложение %1"/>
      <w:lvlJc w:val="left"/>
      <w:pPr>
        <w:ind w:left="0" w:firstLine="0"/>
      </w:pPr>
      <w:rPr>
        <w:rFonts w:hint="default"/>
        <w:b/>
        <w:caps/>
        <w:smallCaps w:val="0"/>
      </w:rPr>
    </w:lvl>
    <w:lvl w:ilvl="1">
      <w:start w:val="1"/>
      <w:numFmt w:val="decimal"/>
      <w:pStyle w:val="20"/>
      <w:suff w:val="space"/>
      <w:lvlText w:val="%1.%2"/>
      <w:lvlJc w:val="left"/>
      <w:pPr>
        <w:ind w:left="0" w:firstLine="0"/>
      </w:pPr>
      <w:rPr>
        <w:rFonts w:hint="default"/>
      </w:rPr>
    </w:lvl>
    <w:lvl w:ilvl="2">
      <w:start w:val="1"/>
      <w:numFmt w:val="decimal"/>
      <w:pStyle w:val="30"/>
      <w:suff w:val="space"/>
      <w:lvlText w:val="%1.%2.%3"/>
      <w:lvlJc w:val="left"/>
      <w:pPr>
        <w:ind w:left="0" w:firstLine="0"/>
      </w:pPr>
      <w:rPr>
        <w:rFonts w:hint="default"/>
      </w:rPr>
    </w:lvl>
    <w:lvl w:ilvl="3">
      <w:start w:val="1"/>
      <w:numFmt w:val="decimal"/>
      <w:pStyle w:val="40"/>
      <w:suff w:val="space"/>
      <w:lvlText w:val="%1.%2.%3.%4"/>
      <w:lvlJc w:val="left"/>
      <w:pPr>
        <w:ind w:left="0" w:firstLine="0"/>
      </w:pPr>
      <w:rPr>
        <w:rFonts w:hint="default"/>
      </w:rPr>
    </w:lvl>
    <w:lvl w:ilvl="4">
      <w:start w:val="1"/>
      <w:numFmt w:val="decimal"/>
      <w:pStyle w:val="51"/>
      <w:suff w:val="space"/>
      <w:lvlText w:val="%1.%2.%3.%4.%5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13">
    <w:nsid w:val="36D24E41"/>
    <w:multiLevelType w:val="hybridMultilevel"/>
    <w:tmpl w:val="DEF86AB6"/>
    <w:lvl w:ilvl="0" w:tplc="3C8C1DF2">
      <w:start w:val="1"/>
      <w:numFmt w:val="decimal"/>
      <w:pStyle w:val="21"/>
      <w:lvlText w:val="%1)"/>
      <w:lvlJc w:val="left"/>
      <w:pPr>
        <w:ind w:left="2137" w:hanging="360"/>
      </w:pPr>
    </w:lvl>
    <w:lvl w:ilvl="1" w:tplc="04190019" w:tentative="1">
      <w:start w:val="1"/>
      <w:numFmt w:val="lowerLetter"/>
      <w:lvlText w:val="%2."/>
      <w:lvlJc w:val="left"/>
      <w:pPr>
        <w:ind w:left="2857" w:hanging="360"/>
      </w:pPr>
    </w:lvl>
    <w:lvl w:ilvl="2" w:tplc="0419001B" w:tentative="1">
      <w:start w:val="1"/>
      <w:numFmt w:val="lowerRoman"/>
      <w:lvlText w:val="%3."/>
      <w:lvlJc w:val="right"/>
      <w:pPr>
        <w:ind w:left="3577" w:hanging="180"/>
      </w:pPr>
    </w:lvl>
    <w:lvl w:ilvl="3" w:tplc="0419000F" w:tentative="1">
      <w:start w:val="1"/>
      <w:numFmt w:val="decimal"/>
      <w:lvlText w:val="%4."/>
      <w:lvlJc w:val="left"/>
      <w:pPr>
        <w:ind w:left="4297" w:hanging="360"/>
      </w:pPr>
    </w:lvl>
    <w:lvl w:ilvl="4" w:tplc="04190019" w:tentative="1">
      <w:start w:val="1"/>
      <w:numFmt w:val="lowerLetter"/>
      <w:lvlText w:val="%5."/>
      <w:lvlJc w:val="left"/>
      <w:pPr>
        <w:ind w:left="5017" w:hanging="360"/>
      </w:pPr>
    </w:lvl>
    <w:lvl w:ilvl="5" w:tplc="0419001B" w:tentative="1">
      <w:start w:val="1"/>
      <w:numFmt w:val="lowerRoman"/>
      <w:lvlText w:val="%6."/>
      <w:lvlJc w:val="right"/>
      <w:pPr>
        <w:ind w:left="5737" w:hanging="180"/>
      </w:pPr>
    </w:lvl>
    <w:lvl w:ilvl="6" w:tplc="0419000F" w:tentative="1">
      <w:start w:val="1"/>
      <w:numFmt w:val="decimal"/>
      <w:lvlText w:val="%7."/>
      <w:lvlJc w:val="left"/>
      <w:pPr>
        <w:ind w:left="6457" w:hanging="360"/>
      </w:pPr>
    </w:lvl>
    <w:lvl w:ilvl="7" w:tplc="04190019" w:tentative="1">
      <w:start w:val="1"/>
      <w:numFmt w:val="lowerLetter"/>
      <w:lvlText w:val="%8."/>
      <w:lvlJc w:val="left"/>
      <w:pPr>
        <w:ind w:left="7177" w:hanging="360"/>
      </w:pPr>
    </w:lvl>
    <w:lvl w:ilvl="8" w:tplc="0419001B" w:tentative="1">
      <w:start w:val="1"/>
      <w:numFmt w:val="lowerRoman"/>
      <w:lvlText w:val="%9."/>
      <w:lvlJc w:val="right"/>
      <w:pPr>
        <w:ind w:left="7897" w:hanging="180"/>
      </w:pPr>
    </w:lvl>
  </w:abstractNum>
  <w:abstractNum w:abstractNumId="14">
    <w:nsid w:val="418B241A"/>
    <w:multiLevelType w:val="hybridMultilevel"/>
    <w:tmpl w:val="723AB7DC"/>
    <w:lvl w:ilvl="0" w:tplc="04190011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5C562F9"/>
    <w:multiLevelType w:val="hybridMultilevel"/>
    <w:tmpl w:val="769C9A7C"/>
    <w:lvl w:ilvl="0" w:tplc="A6F20A1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6">
    <w:nsid w:val="46A162BF"/>
    <w:multiLevelType w:val="hybridMultilevel"/>
    <w:tmpl w:val="EC787EC0"/>
    <w:lvl w:ilvl="0" w:tplc="0419000F">
      <w:start w:val="1"/>
      <w:numFmt w:val="decimal"/>
      <w:lvlText w:val="%1."/>
      <w:lvlJc w:val="left"/>
      <w:pPr>
        <w:ind w:left="1068" w:hanging="360"/>
      </w:p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7">
    <w:nsid w:val="4B274969"/>
    <w:multiLevelType w:val="hybridMultilevel"/>
    <w:tmpl w:val="27F66DF0"/>
    <w:lvl w:ilvl="0" w:tplc="A6F20A1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AC45879"/>
    <w:multiLevelType w:val="hybridMultilevel"/>
    <w:tmpl w:val="BB2E7E6A"/>
    <w:lvl w:ilvl="0" w:tplc="D0F6102A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>
    <w:nsid w:val="5B701812"/>
    <w:multiLevelType w:val="hybridMultilevel"/>
    <w:tmpl w:val="1CAA1C2A"/>
    <w:lvl w:ilvl="0" w:tplc="BDFE613E">
      <w:start w:val="1"/>
      <w:numFmt w:val="bullet"/>
      <w:lvlText w:val=""/>
      <w:lvlJc w:val="left"/>
      <w:pPr>
        <w:ind w:left="-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-3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</w:abstractNum>
  <w:abstractNum w:abstractNumId="20">
    <w:nsid w:val="602D5CE9"/>
    <w:multiLevelType w:val="hybridMultilevel"/>
    <w:tmpl w:val="2B44506A"/>
    <w:lvl w:ilvl="0" w:tplc="BDFE613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1">
    <w:nsid w:val="6D2B4A05"/>
    <w:multiLevelType w:val="hybridMultilevel"/>
    <w:tmpl w:val="5E0ECC58"/>
    <w:lvl w:ilvl="0" w:tplc="5DF4CA16">
      <w:start w:val="1"/>
      <w:numFmt w:val="decimal"/>
      <w:pStyle w:val="a4"/>
      <w:suff w:val="space"/>
      <w:lvlText w:val="%1)"/>
      <w:lvlJc w:val="left"/>
      <w:pPr>
        <w:ind w:left="0" w:firstLine="0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</w:rPr>
    </w:lvl>
    <w:lvl w:ilvl="1" w:tplc="04190019" w:tentative="1">
      <w:start w:val="1"/>
      <w:numFmt w:val="lowerLetter"/>
      <w:lvlText w:val="%2."/>
      <w:lvlJc w:val="left"/>
      <w:pPr>
        <w:ind w:left="3128" w:hanging="360"/>
      </w:pPr>
    </w:lvl>
    <w:lvl w:ilvl="2" w:tplc="0419001B" w:tentative="1">
      <w:start w:val="1"/>
      <w:numFmt w:val="lowerRoman"/>
      <w:lvlText w:val="%3."/>
      <w:lvlJc w:val="right"/>
      <w:pPr>
        <w:ind w:left="3848" w:hanging="180"/>
      </w:pPr>
    </w:lvl>
    <w:lvl w:ilvl="3" w:tplc="0419000F" w:tentative="1">
      <w:start w:val="1"/>
      <w:numFmt w:val="decimal"/>
      <w:lvlText w:val="%4."/>
      <w:lvlJc w:val="left"/>
      <w:pPr>
        <w:ind w:left="4568" w:hanging="360"/>
      </w:pPr>
    </w:lvl>
    <w:lvl w:ilvl="4" w:tplc="04190019" w:tentative="1">
      <w:start w:val="1"/>
      <w:numFmt w:val="lowerLetter"/>
      <w:lvlText w:val="%5."/>
      <w:lvlJc w:val="left"/>
      <w:pPr>
        <w:ind w:left="5288" w:hanging="360"/>
      </w:pPr>
    </w:lvl>
    <w:lvl w:ilvl="5" w:tplc="0419001B" w:tentative="1">
      <w:start w:val="1"/>
      <w:numFmt w:val="lowerRoman"/>
      <w:lvlText w:val="%6."/>
      <w:lvlJc w:val="right"/>
      <w:pPr>
        <w:ind w:left="6008" w:hanging="180"/>
      </w:pPr>
    </w:lvl>
    <w:lvl w:ilvl="6" w:tplc="0419000F" w:tentative="1">
      <w:start w:val="1"/>
      <w:numFmt w:val="decimal"/>
      <w:lvlText w:val="%7."/>
      <w:lvlJc w:val="left"/>
      <w:pPr>
        <w:ind w:left="6728" w:hanging="360"/>
      </w:pPr>
    </w:lvl>
    <w:lvl w:ilvl="7" w:tplc="04190019" w:tentative="1">
      <w:start w:val="1"/>
      <w:numFmt w:val="lowerLetter"/>
      <w:lvlText w:val="%8."/>
      <w:lvlJc w:val="left"/>
      <w:pPr>
        <w:ind w:left="7448" w:hanging="360"/>
      </w:pPr>
    </w:lvl>
    <w:lvl w:ilvl="8" w:tplc="0419001B" w:tentative="1">
      <w:start w:val="1"/>
      <w:numFmt w:val="lowerRoman"/>
      <w:lvlText w:val="%9."/>
      <w:lvlJc w:val="right"/>
      <w:pPr>
        <w:ind w:left="8168" w:hanging="180"/>
      </w:pPr>
    </w:lvl>
  </w:abstractNum>
  <w:abstractNum w:abstractNumId="22">
    <w:nsid w:val="754242AC"/>
    <w:multiLevelType w:val="hybridMultilevel"/>
    <w:tmpl w:val="42A084A0"/>
    <w:lvl w:ilvl="0" w:tplc="72AA51FA">
      <w:start w:val="1"/>
      <w:numFmt w:val="decimal"/>
      <w:pStyle w:val="31"/>
      <w:lvlText w:val="%1)"/>
      <w:lvlJc w:val="left"/>
      <w:pPr>
        <w:ind w:left="2137" w:hanging="360"/>
      </w:pPr>
    </w:lvl>
    <w:lvl w:ilvl="1" w:tplc="04190019">
      <w:start w:val="1"/>
      <w:numFmt w:val="lowerLetter"/>
      <w:lvlText w:val="%2."/>
      <w:lvlJc w:val="left"/>
      <w:pPr>
        <w:ind w:left="2857" w:hanging="360"/>
      </w:pPr>
    </w:lvl>
    <w:lvl w:ilvl="2" w:tplc="0419001B">
      <w:start w:val="1"/>
      <w:numFmt w:val="lowerRoman"/>
      <w:lvlText w:val="%3."/>
      <w:lvlJc w:val="right"/>
      <w:pPr>
        <w:ind w:left="3577" w:hanging="180"/>
      </w:pPr>
    </w:lvl>
    <w:lvl w:ilvl="3" w:tplc="0419000F">
      <w:start w:val="1"/>
      <w:numFmt w:val="decimal"/>
      <w:lvlText w:val="%4."/>
      <w:lvlJc w:val="left"/>
      <w:pPr>
        <w:ind w:left="502" w:hanging="360"/>
      </w:pPr>
    </w:lvl>
    <w:lvl w:ilvl="4" w:tplc="04190019">
      <w:start w:val="1"/>
      <w:numFmt w:val="lowerLetter"/>
      <w:lvlText w:val="%5."/>
      <w:lvlJc w:val="left"/>
      <w:pPr>
        <w:ind w:left="5017" w:hanging="360"/>
      </w:pPr>
    </w:lvl>
    <w:lvl w:ilvl="5" w:tplc="0419001B">
      <w:start w:val="1"/>
      <w:numFmt w:val="lowerRoman"/>
      <w:lvlText w:val="%6."/>
      <w:lvlJc w:val="right"/>
      <w:pPr>
        <w:ind w:left="5737" w:hanging="180"/>
      </w:pPr>
    </w:lvl>
    <w:lvl w:ilvl="6" w:tplc="0419000F">
      <w:start w:val="1"/>
      <w:numFmt w:val="decimal"/>
      <w:lvlText w:val="%7."/>
      <w:lvlJc w:val="left"/>
      <w:pPr>
        <w:ind w:left="6457" w:hanging="360"/>
      </w:pPr>
    </w:lvl>
    <w:lvl w:ilvl="7" w:tplc="04190019">
      <w:start w:val="1"/>
      <w:numFmt w:val="lowerLetter"/>
      <w:lvlText w:val="%8."/>
      <w:lvlJc w:val="left"/>
      <w:pPr>
        <w:ind w:left="7177" w:hanging="360"/>
      </w:pPr>
    </w:lvl>
    <w:lvl w:ilvl="8" w:tplc="0419001B">
      <w:start w:val="1"/>
      <w:numFmt w:val="lowerRoman"/>
      <w:lvlText w:val="%9."/>
      <w:lvlJc w:val="right"/>
      <w:pPr>
        <w:ind w:left="7897" w:hanging="180"/>
      </w:pPr>
    </w:lvl>
  </w:abstractNum>
  <w:abstractNum w:abstractNumId="23">
    <w:nsid w:val="7905121F"/>
    <w:multiLevelType w:val="hybridMultilevel"/>
    <w:tmpl w:val="E3F274C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9992522"/>
    <w:multiLevelType w:val="hybridMultilevel"/>
    <w:tmpl w:val="84C27618"/>
    <w:lvl w:ilvl="0" w:tplc="A6F20A1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B2E759F"/>
    <w:multiLevelType w:val="hybridMultilevel"/>
    <w:tmpl w:val="343AE0AA"/>
    <w:lvl w:ilvl="0" w:tplc="BDFE613E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6">
    <w:nsid w:val="7C4E200F"/>
    <w:multiLevelType w:val="hybridMultilevel"/>
    <w:tmpl w:val="3C62D562"/>
    <w:lvl w:ilvl="0" w:tplc="BDFE613E">
      <w:start w:val="1"/>
      <w:numFmt w:val="bullet"/>
      <w:lvlText w:val=""/>
      <w:lvlJc w:val="left"/>
      <w:pPr>
        <w:ind w:left="143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5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7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9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1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3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5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7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94" w:hanging="360"/>
      </w:pPr>
      <w:rPr>
        <w:rFonts w:ascii="Wingdings" w:hAnsi="Wingdings" w:hint="default"/>
      </w:rPr>
    </w:lvl>
  </w:abstractNum>
  <w:abstractNum w:abstractNumId="27">
    <w:nsid w:val="7D1E44C4"/>
    <w:multiLevelType w:val="multilevel"/>
    <w:tmpl w:val="0B1ECA02"/>
    <w:lvl w:ilvl="0">
      <w:start w:val="1"/>
      <w:numFmt w:val="decimal"/>
      <w:pStyle w:val="a5"/>
      <w:suff w:val="space"/>
      <w:lvlText w:val="%1)"/>
      <w:lvlJc w:val="left"/>
      <w:pPr>
        <w:ind w:left="851" w:firstLine="0"/>
      </w:pPr>
      <w:rPr>
        <w:rFonts w:hint="default"/>
      </w:rPr>
    </w:lvl>
    <w:lvl w:ilvl="1">
      <w:start w:val="1"/>
      <w:numFmt w:val="russianLower"/>
      <w:suff w:val="space"/>
      <w:lvlText w:val="%2)"/>
      <w:lvlJc w:val="left"/>
      <w:pPr>
        <w:ind w:left="1701" w:firstLine="0"/>
      </w:pPr>
      <w:rPr>
        <w:rFonts w:hint="default"/>
      </w:rPr>
    </w:lvl>
    <w:lvl w:ilvl="2">
      <w:start w:val="1"/>
      <w:numFmt w:val="bullet"/>
      <w:suff w:val="space"/>
      <w:lvlText w:val="–"/>
      <w:lvlJc w:val="left"/>
      <w:pPr>
        <w:ind w:left="2552" w:firstLine="0"/>
      </w:pPr>
      <w:rPr>
        <w:rFonts w:ascii="Times New Roman" w:hAnsi="Times New Roman" w:cs="Times New Roman" w:hint="default"/>
      </w:rPr>
    </w:lvl>
    <w:lvl w:ilvl="3">
      <w:start w:val="1"/>
      <w:numFmt w:val="bullet"/>
      <w:suff w:val="space"/>
      <w:lvlText w:val=""/>
      <w:lvlJc w:val="left"/>
      <w:pPr>
        <w:ind w:left="3402" w:firstLine="0"/>
      </w:pPr>
      <w:rPr>
        <w:rFonts w:ascii="Symbol" w:hAnsi="Symbol" w:hint="default"/>
        <w:color w:val="auto"/>
      </w:rPr>
    </w:lvl>
    <w:lvl w:ilvl="4">
      <w:start w:val="1"/>
      <w:numFmt w:val="bullet"/>
      <w:suff w:val="space"/>
      <w:lvlText w:val="o"/>
      <w:lvlJc w:val="left"/>
      <w:pPr>
        <w:ind w:left="4253" w:firstLine="0"/>
      </w:pPr>
      <w:rPr>
        <w:rFonts w:ascii="Courier New" w:hAnsi="Courier New" w:hint="default"/>
      </w:rPr>
    </w:lvl>
    <w:lvl w:ilvl="5">
      <w:start w:val="1"/>
      <w:numFmt w:val="none"/>
      <w:suff w:val="nothing"/>
      <w:lvlText w:val=""/>
      <w:lvlJc w:val="right"/>
      <w:pPr>
        <w:ind w:left="-32767" w:firstLine="0"/>
      </w:pPr>
      <w:rPr>
        <w:rFonts w:hint="default"/>
      </w:rPr>
    </w:lvl>
    <w:lvl w:ilvl="6">
      <w:start w:val="1"/>
      <w:numFmt w:val="none"/>
      <w:suff w:val="nothing"/>
      <w:lvlText w:val="%7"/>
      <w:lvlJc w:val="left"/>
      <w:pPr>
        <w:ind w:left="-32767" w:firstLine="0"/>
      </w:pPr>
      <w:rPr>
        <w:rFonts w:hint="default"/>
      </w:rPr>
    </w:lvl>
    <w:lvl w:ilvl="7">
      <w:start w:val="1"/>
      <w:numFmt w:val="none"/>
      <w:suff w:val="nothing"/>
      <w:lvlText w:val="%8"/>
      <w:lvlJc w:val="left"/>
      <w:pPr>
        <w:ind w:left="-32767" w:firstLine="0"/>
      </w:pPr>
      <w:rPr>
        <w:rFonts w:hint="default"/>
      </w:rPr>
    </w:lvl>
    <w:lvl w:ilvl="8">
      <w:start w:val="1"/>
      <w:numFmt w:val="none"/>
      <w:suff w:val="nothing"/>
      <w:lvlText w:val="%9"/>
      <w:lvlJc w:val="right"/>
      <w:pPr>
        <w:ind w:left="-32767" w:firstLine="0"/>
      </w:pPr>
      <w:rPr>
        <w:rFonts w:hint="default"/>
      </w:rPr>
    </w:lvl>
  </w:abstractNum>
  <w:num w:numId="1">
    <w:abstractNumId w:val="0"/>
  </w:num>
  <w:num w:numId="2">
    <w:abstractNumId w:val="7"/>
  </w:num>
  <w:num w:numId="3">
    <w:abstractNumId w:val="26"/>
  </w:num>
  <w:num w:numId="4">
    <w:abstractNumId w:val="9"/>
  </w:num>
  <w:num w:numId="5">
    <w:abstractNumId w:val="19"/>
  </w:num>
  <w:num w:numId="6">
    <w:abstractNumId w:val="13"/>
  </w:num>
  <w:num w:numId="7">
    <w:abstractNumId w:val="25"/>
  </w:num>
  <w:num w:numId="8">
    <w:abstractNumId w:val="1"/>
  </w:num>
  <w:num w:numId="9">
    <w:abstractNumId w:val="17"/>
  </w:num>
  <w:num w:numId="10">
    <w:abstractNumId w:val="16"/>
  </w:num>
  <w:num w:numId="11">
    <w:abstractNumId w:val="20"/>
  </w:num>
  <w:num w:numId="12">
    <w:abstractNumId w:val="10"/>
  </w:num>
  <w:num w:numId="13">
    <w:abstractNumId w:val="6"/>
    <w:lvlOverride w:ilvl="0">
      <w:lvl w:ilvl="0">
        <w:start w:val="1"/>
        <w:numFmt w:val="decimal"/>
        <w:pStyle w:val="1"/>
        <w:suff w:val="space"/>
        <w:lvlText w:val="%1."/>
        <w:lvlJc w:val="left"/>
        <w:pPr>
          <w:ind w:left="0" w:firstLine="0"/>
        </w:pPr>
        <w:rPr>
          <w:rFonts w:hint="default"/>
          <w:b/>
        </w:rPr>
      </w:lvl>
    </w:lvlOverride>
    <w:lvlOverride w:ilvl="1">
      <w:lvl w:ilvl="1">
        <w:start w:val="1"/>
        <w:numFmt w:val="decimal"/>
        <w:pStyle w:val="2"/>
        <w:suff w:val="space"/>
        <w:lvlText w:val="%1.%2."/>
        <w:lvlJc w:val="left"/>
        <w:pPr>
          <w:ind w:left="426" w:firstLine="0"/>
        </w:pPr>
        <w:rPr>
          <w:rFonts w:hint="default"/>
        </w:rPr>
      </w:lvl>
    </w:lvlOverride>
    <w:lvlOverride w:ilvl="2">
      <w:lvl w:ilvl="2">
        <w:start w:val="1"/>
        <w:numFmt w:val="decimal"/>
        <w:pStyle w:val="3"/>
        <w:suff w:val="space"/>
        <w:lvlText w:val="%1.%2.%3."/>
        <w:lvlJc w:val="left"/>
        <w:pPr>
          <w:ind w:left="0" w:firstLine="0"/>
        </w:pPr>
        <w:rPr>
          <w:rFonts w:hint="default"/>
        </w:rPr>
      </w:lvl>
    </w:lvlOverride>
    <w:lvlOverride w:ilvl="3">
      <w:lvl w:ilvl="3">
        <w:start w:val="1"/>
        <w:numFmt w:val="decimal"/>
        <w:pStyle w:val="4"/>
        <w:suff w:val="space"/>
        <w:lvlText w:val="%1.%2.%3.%4."/>
        <w:lvlJc w:val="left"/>
        <w:pPr>
          <w:ind w:left="0" w:firstLine="0"/>
        </w:pPr>
        <w:rPr>
          <w:rFonts w:hint="default"/>
        </w:rPr>
      </w:lvl>
    </w:lvlOverride>
    <w:lvlOverride w:ilvl="4">
      <w:lvl w:ilvl="4">
        <w:start w:val="1"/>
        <w:numFmt w:val="decimal"/>
        <w:pStyle w:val="50"/>
        <w:suff w:val="space"/>
        <w:lvlText w:val="%1.%2.%3.%4.%5."/>
        <w:lvlJc w:val="left"/>
        <w:pPr>
          <w:ind w:left="0" w:firstLine="0"/>
        </w:pPr>
        <w:rPr>
          <w:rFonts w:hint="default"/>
        </w:rPr>
      </w:lvl>
    </w:lvlOverride>
    <w:lvlOverride w:ilvl="5">
      <w:lvl w:ilvl="5">
        <w:start w:val="1"/>
        <w:numFmt w:val="decimal"/>
        <w:suff w:val="space"/>
        <w:lvlText w:val="%1.%2.%3.%4.%5.%6"/>
        <w:lvlJc w:val="left"/>
        <w:pPr>
          <w:ind w:left="0" w:firstLine="0"/>
        </w:pPr>
        <w:rPr>
          <w:rFonts w:hint="default"/>
        </w:rPr>
      </w:lvl>
    </w:lvlOverride>
    <w:lvlOverride w:ilvl="6">
      <w:lvl w:ilvl="6">
        <w:start w:val="1"/>
        <w:numFmt w:val="decimal"/>
        <w:suff w:val="space"/>
        <w:lvlText w:val="%1.%2.%3.%4.%5.%6.%7"/>
        <w:lvlJc w:val="left"/>
        <w:pPr>
          <w:ind w:left="0" w:firstLine="0"/>
        </w:pPr>
        <w:rPr>
          <w:rFonts w:hint="default"/>
        </w:rPr>
      </w:lvl>
    </w:lvlOverride>
    <w:lvlOverride w:ilvl="7">
      <w:lvl w:ilvl="7">
        <w:start w:val="1"/>
        <w:numFmt w:val="decimal"/>
        <w:suff w:val="space"/>
        <w:lvlText w:val="%1.%2.%3.%4.%5.%6.%7.%8"/>
        <w:lvlJc w:val="left"/>
        <w:pPr>
          <w:ind w:left="0" w:firstLine="0"/>
        </w:pPr>
        <w:rPr>
          <w:rFonts w:hint="default"/>
        </w:rPr>
      </w:lvl>
    </w:lvlOverride>
    <w:lvlOverride w:ilvl="8">
      <w:lvl w:ilvl="8">
        <w:start w:val="1"/>
        <w:numFmt w:val="decimal"/>
        <w:suff w:val="space"/>
        <w:lvlText w:val="%1.%2.%3.%4.%5.%6.%7.%8.%9"/>
        <w:lvlJc w:val="left"/>
        <w:pPr>
          <w:ind w:left="0" w:firstLine="0"/>
        </w:pPr>
        <w:rPr>
          <w:rFonts w:hint="default"/>
        </w:rPr>
      </w:lvl>
    </w:lvlOverride>
  </w:num>
  <w:num w:numId="14">
    <w:abstractNumId w:val="5"/>
  </w:num>
  <w:num w:numId="15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27"/>
  </w:num>
  <w:num w:numId="17">
    <w:abstractNumId w:val="2"/>
  </w:num>
  <w:num w:numId="18">
    <w:abstractNumId w:val="8"/>
  </w:num>
  <w:num w:numId="19">
    <w:abstractNumId w:val="12"/>
  </w:num>
  <w:num w:numId="20">
    <w:abstractNumId w:val="21"/>
  </w:num>
  <w:num w:numId="21">
    <w:abstractNumId w:val="3"/>
  </w:num>
  <w:num w:numId="22">
    <w:abstractNumId w:val="18"/>
  </w:num>
  <w:num w:numId="23">
    <w:abstractNumId w:val="6"/>
    <w:lvlOverride w:ilvl="0">
      <w:lvl w:ilvl="0">
        <w:start w:val="1"/>
        <w:numFmt w:val="decimal"/>
        <w:pStyle w:val="1"/>
        <w:suff w:val="space"/>
        <w:lvlText w:val="%1."/>
        <w:lvlJc w:val="left"/>
        <w:pPr>
          <w:ind w:left="0" w:firstLine="0"/>
        </w:pPr>
        <w:rPr>
          <w:rFonts w:hint="default"/>
          <w:b/>
        </w:rPr>
      </w:lvl>
    </w:lvlOverride>
    <w:lvlOverride w:ilvl="1">
      <w:lvl w:ilvl="1">
        <w:start w:val="1"/>
        <w:numFmt w:val="decimal"/>
        <w:pStyle w:val="2"/>
        <w:suff w:val="space"/>
        <w:lvlText w:val="%1.%2."/>
        <w:lvlJc w:val="left"/>
        <w:pPr>
          <w:ind w:left="426" w:firstLine="0"/>
        </w:pPr>
        <w:rPr>
          <w:rFonts w:hint="default"/>
        </w:rPr>
      </w:lvl>
    </w:lvlOverride>
    <w:lvlOverride w:ilvl="2">
      <w:lvl w:ilvl="2">
        <w:start w:val="1"/>
        <w:numFmt w:val="decimal"/>
        <w:pStyle w:val="3"/>
        <w:suff w:val="space"/>
        <w:lvlText w:val="%1.%2.%3."/>
        <w:lvlJc w:val="left"/>
        <w:pPr>
          <w:ind w:left="0" w:firstLine="0"/>
        </w:pPr>
        <w:rPr>
          <w:rFonts w:hint="default"/>
        </w:rPr>
      </w:lvl>
    </w:lvlOverride>
    <w:lvlOverride w:ilvl="3">
      <w:lvl w:ilvl="3">
        <w:start w:val="1"/>
        <w:numFmt w:val="decimal"/>
        <w:pStyle w:val="4"/>
        <w:suff w:val="space"/>
        <w:lvlText w:val="%1.%2.%3.%4."/>
        <w:lvlJc w:val="left"/>
        <w:pPr>
          <w:ind w:left="0" w:firstLine="0"/>
        </w:pPr>
        <w:rPr>
          <w:rFonts w:hint="default"/>
        </w:rPr>
      </w:lvl>
    </w:lvlOverride>
    <w:lvlOverride w:ilvl="4">
      <w:lvl w:ilvl="4">
        <w:start w:val="1"/>
        <w:numFmt w:val="decimal"/>
        <w:pStyle w:val="50"/>
        <w:suff w:val="space"/>
        <w:lvlText w:val="%1.%2.%3.%4.%5."/>
        <w:lvlJc w:val="left"/>
        <w:pPr>
          <w:ind w:left="0" w:firstLine="0"/>
        </w:pPr>
        <w:rPr>
          <w:rFonts w:hint="default"/>
        </w:rPr>
      </w:lvl>
    </w:lvlOverride>
    <w:lvlOverride w:ilvl="5">
      <w:lvl w:ilvl="5">
        <w:start w:val="1"/>
        <w:numFmt w:val="decimal"/>
        <w:suff w:val="space"/>
        <w:lvlText w:val="%1.%2.%3.%4.%5.%6"/>
        <w:lvlJc w:val="left"/>
        <w:pPr>
          <w:ind w:left="0" w:firstLine="0"/>
        </w:pPr>
        <w:rPr>
          <w:rFonts w:hint="default"/>
        </w:rPr>
      </w:lvl>
    </w:lvlOverride>
    <w:lvlOverride w:ilvl="6">
      <w:lvl w:ilvl="6">
        <w:start w:val="1"/>
        <w:numFmt w:val="decimal"/>
        <w:suff w:val="space"/>
        <w:lvlText w:val="%1.%2.%3.%4.%5.%6.%7"/>
        <w:lvlJc w:val="left"/>
        <w:pPr>
          <w:ind w:left="0" w:firstLine="0"/>
        </w:pPr>
        <w:rPr>
          <w:rFonts w:hint="default"/>
        </w:rPr>
      </w:lvl>
    </w:lvlOverride>
    <w:lvlOverride w:ilvl="7">
      <w:lvl w:ilvl="7">
        <w:start w:val="1"/>
        <w:numFmt w:val="decimal"/>
        <w:suff w:val="space"/>
        <w:lvlText w:val="%1.%2.%3.%4.%5.%6.%7.%8"/>
        <w:lvlJc w:val="left"/>
        <w:pPr>
          <w:ind w:left="0" w:firstLine="0"/>
        </w:pPr>
        <w:rPr>
          <w:rFonts w:hint="default"/>
        </w:rPr>
      </w:lvl>
    </w:lvlOverride>
    <w:lvlOverride w:ilvl="8">
      <w:lvl w:ilvl="8">
        <w:start w:val="1"/>
        <w:numFmt w:val="decimal"/>
        <w:suff w:val="space"/>
        <w:lvlText w:val="%1.%2.%3.%4.%5.%6.%7.%8.%9"/>
        <w:lvlJc w:val="left"/>
        <w:pPr>
          <w:ind w:left="0" w:firstLine="0"/>
        </w:pPr>
        <w:rPr>
          <w:rFonts w:hint="default"/>
        </w:rPr>
      </w:lvl>
    </w:lvlOverride>
  </w:num>
  <w:num w:numId="24">
    <w:abstractNumId w:val="6"/>
    <w:lvlOverride w:ilvl="0">
      <w:lvl w:ilvl="0">
        <w:start w:val="1"/>
        <w:numFmt w:val="decimal"/>
        <w:pStyle w:val="1"/>
        <w:suff w:val="space"/>
        <w:lvlText w:val="%1."/>
        <w:lvlJc w:val="left"/>
        <w:pPr>
          <w:ind w:left="0" w:firstLine="0"/>
        </w:pPr>
        <w:rPr>
          <w:rFonts w:hint="default"/>
          <w:b/>
        </w:rPr>
      </w:lvl>
    </w:lvlOverride>
    <w:lvlOverride w:ilvl="1">
      <w:lvl w:ilvl="1">
        <w:start w:val="1"/>
        <w:numFmt w:val="decimal"/>
        <w:pStyle w:val="2"/>
        <w:suff w:val="space"/>
        <w:lvlText w:val="%1.%2."/>
        <w:lvlJc w:val="left"/>
        <w:pPr>
          <w:ind w:left="426" w:firstLine="0"/>
        </w:pPr>
        <w:rPr>
          <w:rFonts w:hint="default"/>
        </w:rPr>
      </w:lvl>
    </w:lvlOverride>
    <w:lvlOverride w:ilvl="2">
      <w:lvl w:ilvl="2">
        <w:start w:val="1"/>
        <w:numFmt w:val="decimal"/>
        <w:pStyle w:val="3"/>
        <w:suff w:val="space"/>
        <w:lvlText w:val="%1.%2.%3."/>
        <w:lvlJc w:val="left"/>
        <w:pPr>
          <w:ind w:left="0" w:firstLine="0"/>
        </w:pPr>
        <w:rPr>
          <w:rFonts w:hint="default"/>
        </w:rPr>
      </w:lvl>
    </w:lvlOverride>
    <w:lvlOverride w:ilvl="3">
      <w:lvl w:ilvl="3">
        <w:start w:val="1"/>
        <w:numFmt w:val="decimal"/>
        <w:pStyle w:val="4"/>
        <w:suff w:val="space"/>
        <w:lvlText w:val="%1.%2.%3.%4."/>
        <w:lvlJc w:val="left"/>
        <w:pPr>
          <w:ind w:left="0" w:firstLine="0"/>
        </w:pPr>
        <w:rPr>
          <w:rFonts w:hint="default"/>
        </w:rPr>
      </w:lvl>
    </w:lvlOverride>
    <w:lvlOverride w:ilvl="4">
      <w:lvl w:ilvl="4">
        <w:start w:val="1"/>
        <w:numFmt w:val="decimal"/>
        <w:pStyle w:val="50"/>
        <w:suff w:val="space"/>
        <w:lvlText w:val="%1.%2.%3.%4.%5."/>
        <w:lvlJc w:val="left"/>
        <w:pPr>
          <w:ind w:left="0" w:firstLine="0"/>
        </w:pPr>
        <w:rPr>
          <w:rFonts w:hint="default"/>
        </w:rPr>
      </w:lvl>
    </w:lvlOverride>
    <w:lvlOverride w:ilvl="5">
      <w:lvl w:ilvl="5">
        <w:start w:val="1"/>
        <w:numFmt w:val="decimal"/>
        <w:suff w:val="space"/>
        <w:lvlText w:val="%1.%2.%3.%4.%5.%6"/>
        <w:lvlJc w:val="left"/>
        <w:pPr>
          <w:ind w:left="0" w:firstLine="0"/>
        </w:pPr>
        <w:rPr>
          <w:rFonts w:hint="default"/>
        </w:rPr>
      </w:lvl>
    </w:lvlOverride>
    <w:lvlOverride w:ilvl="6">
      <w:lvl w:ilvl="6">
        <w:start w:val="1"/>
        <w:numFmt w:val="decimal"/>
        <w:suff w:val="space"/>
        <w:lvlText w:val="%1.%2.%3.%4.%5.%6.%7"/>
        <w:lvlJc w:val="left"/>
        <w:pPr>
          <w:ind w:left="0" w:firstLine="0"/>
        </w:pPr>
        <w:rPr>
          <w:rFonts w:hint="default"/>
        </w:rPr>
      </w:lvl>
    </w:lvlOverride>
    <w:lvlOverride w:ilvl="7">
      <w:lvl w:ilvl="7">
        <w:start w:val="1"/>
        <w:numFmt w:val="decimal"/>
        <w:suff w:val="space"/>
        <w:lvlText w:val="%1.%2.%3.%4.%5.%6.%7.%8"/>
        <w:lvlJc w:val="left"/>
        <w:pPr>
          <w:ind w:left="0" w:firstLine="0"/>
        </w:pPr>
        <w:rPr>
          <w:rFonts w:hint="default"/>
        </w:rPr>
      </w:lvl>
    </w:lvlOverride>
    <w:lvlOverride w:ilvl="8">
      <w:lvl w:ilvl="8">
        <w:start w:val="1"/>
        <w:numFmt w:val="decimal"/>
        <w:suff w:val="space"/>
        <w:lvlText w:val="%1.%2.%3.%4.%5.%6.%7.%8.%9"/>
        <w:lvlJc w:val="left"/>
        <w:pPr>
          <w:ind w:left="0" w:firstLine="0"/>
        </w:pPr>
        <w:rPr>
          <w:rFonts w:hint="default"/>
        </w:rPr>
      </w:lvl>
    </w:lvlOverride>
  </w:num>
  <w:num w:numId="25">
    <w:abstractNumId w:val="6"/>
    <w:lvlOverride w:ilvl="0">
      <w:lvl w:ilvl="0">
        <w:start w:val="1"/>
        <w:numFmt w:val="decimal"/>
        <w:pStyle w:val="1"/>
        <w:suff w:val="space"/>
        <w:lvlText w:val="%1."/>
        <w:lvlJc w:val="left"/>
        <w:pPr>
          <w:ind w:left="0" w:firstLine="0"/>
        </w:pPr>
        <w:rPr>
          <w:rFonts w:hint="default"/>
          <w:b/>
        </w:rPr>
      </w:lvl>
    </w:lvlOverride>
    <w:lvlOverride w:ilvl="1">
      <w:lvl w:ilvl="1">
        <w:start w:val="1"/>
        <w:numFmt w:val="decimal"/>
        <w:pStyle w:val="2"/>
        <w:suff w:val="space"/>
        <w:lvlText w:val="%1.%2."/>
        <w:lvlJc w:val="left"/>
        <w:pPr>
          <w:ind w:left="426" w:firstLine="0"/>
        </w:pPr>
        <w:rPr>
          <w:rFonts w:hint="default"/>
        </w:rPr>
      </w:lvl>
    </w:lvlOverride>
    <w:lvlOverride w:ilvl="2">
      <w:lvl w:ilvl="2">
        <w:start w:val="1"/>
        <w:numFmt w:val="decimal"/>
        <w:pStyle w:val="3"/>
        <w:suff w:val="space"/>
        <w:lvlText w:val="%1.%2.%3."/>
        <w:lvlJc w:val="left"/>
        <w:pPr>
          <w:ind w:left="0" w:firstLine="0"/>
        </w:pPr>
        <w:rPr>
          <w:rFonts w:hint="default"/>
        </w:rPr>
      </w:lvl>
    </w:lvlOverride>
    <w:lvlOverride w:ilvl="3">
      <w:lvl w:ilvl="3">
        <w:start w:val="1"/>
        <w:numFmt w:val="decimal"/>
        <w:pStyle w:val="4"/>
        <w:suff w:val="space"/>
        <w:lvlText w:val="%1.%2.%3.%4."/>
        <w:lvlJc w:val="left"/>
        <w:pPr>
          <w:ind w:left="0" w:firstLine="0"/>
        </w:pPr>
        <w:rPr>
          <w:rFonts w:hint="default"/>
        </w:rPr>
      </w:lvl>
    </w:lvlOverride>
    <w:lvlOverride w:ilvl="4">
      <w:lvl w:ilvl="4">
        <w:start w:val="1"/>
        <w:numFmt w:val="decimal"/>
        <w:pStyle w:val="50"/>
        <w:suff w:val="space"/>
        <w:lvlText w:val="%1.%2.%3.%4.%5."/>
        <w:lvlJc w:val="left"/>
        <w:pPr>
          <w:ind w:left="0" w:firstLine="0"/>
        </w:pPr>
        <w:rPr>
          <w:rFonts w:hint="default"/>
        </w:rPr>
      </w:lvl>
    </w:lvlOverride>
    <w:lvlOverride w:ilvl="5">
      <w:lvl w:ilvl="5">
        <w:start w:val="1"/>
        <w:numFmt w:val="decimal"/>
        <w:suff w:val="space"/>
        <w:lvlText w:val="%1.%2.%3.%4.%5.%6"/>
        <w:lvlJc w:val="left"/>
        <w:pPr>
          <w:ind w:left="0" w:firstLine="0"/>
        </w:pPr>
        <w:rPr>
          <w:rFonts w:hint="default"/>
        </w:rPr>
      </w:lvl>
    </w:lvlOverride>
    <w:lvlOverride w:ilvl="6">
      <w:lvl w:ilvl="6">
        <w:start w:val="1"/>
        <w:numFmt w:val="decimal"/>
        <w:suff w:val="space"/>
        <w:lvlText w:val="%1.%2.%3.%4.%5.%6.%7"/>
        <w:lvlJc w:val="left"/>
        <w:pPr>
          <w:ind w:left="0" w:firstLine="0"/>
        </w:pPr>
        <w:rPr>
          <w:rFonts w:hint="default"/>
        </w:rPr>
      </w:lvl>
    </w:lvlOverride>
    <w:lvlOverride w:ilvl="7">
      <w:lvl w:ilvl="7">
        <w:start w:val="1"/>
        <w:numFmt w:val="decimal"/>
        <w:suff w:val="space"/>
        <w:lvlText w:val="%1.%2.%3.%4.%5.%6.%7.%8"/>
        <w:lvlJc w:val="left"/>
        <w:pPr>
          <w:ind w:left="0" w:firstLine="0"/>
        </w:pPr>
        <w:rPr>
          <w:rFonts w:hint="default"/>
        </w:rPr>
      </w:lvl>
    </w:lvlOverride>
    <w:lvlOverride w:ilvl="8">
      <w:lvl w:ilvl="8">
        <w:start w:val="1"/>
        <w:numFmt w:val="decimal"/>
        <w:suff w:val="space"/>
        <w:lvlText w:val="%1.%2.%3.%4.%5.%6.%7.%8.%9"/>
        <w:lvlJc w:val="left"/>
        <w:pPr>
          <w:ind w:left="0" w:firstLine="0"/>
        </w:pPr>
        <w:rPr>
          <w:rFonts w:hint="default"/>
        </w:rPr>
      </w:lvl>
    </w:lvlOverride>
  </w:num>
  <w:num w:numId="26">
    <w:abstractNumId w:val="6"/>
    <w:lvlOverride w:ilvl="0">
      <w:lvl w:ilvl="0">
        <w:start w:val="1"/>
        <w:numFmt w:val="decimal"/>
        <w:pStyle w:val="1"/>
        <w:suff w:val="space"/>
        <w:lvlText w:val="%1."/>
        <w:lvlJc w:val="left"/>
        <w:pPr>
          <w:ind w:left="0" w:firstLine="0"/>
        </w:pPr>
        <w:rPr>
          <w:rFonts w:hint="default"/>
          <w:b/>
        </w:rPr>
      </w:lvl>
    </w:lvlOverride>
    <w:lvlOverride w:ilvl="1">
      <w:lvl w:ilvl="1">
        <w:start w:val="1"/>
        <w:numFmt w:val="decimal"/>
        <w:pStyle w:val="2"/>
        <w:suff w:val="space"/>
        <w:lvlText w:val="%1.%2."/>
        <w:lvlJc w:val="left"/>
        <w:pPr>
          <w:ind w:left="426" w:firstLine="0"/>
        </w:pPr>
        <w:rPr>
          <w:rFonts w:hint="default"/>
        </w:rPr>
      </w:lvl>
    </w:lvlOverride>
    <w:lvlOverride w:ilvl="2">
      <w:lvl w:ilvl="2">
        <w:start w:val="1"/>
        <w:numFmt w:val="decimal"/>
        <w:pStyle w:val="3"/>
        <w:suff w:val="space"/>
        <w:lvlText w:val="%1.%2.%3."/>
        <w:lvlJc w:val="left"/>
        <w:pPr>
          <w:ind w:left="0" w:firstLine="0"/>
        </w:pPr>
        <w:rPr>
          <w:rFonts w:hint="default"/>
        </w:rPr>
      </w:lvl>
    </w:lvlOverride>
    <w:lvlOverride w:ilvl="3">
      <w:lvl w:ilvl="3">
        <w:start w:val="1"/>
        <w:numFmt w:val="decimal"/>
        <w:pStyle w:val="4"/>
        <w:suff w:val="space"/>
        <w:lvlText w:val="%1.%2.%3.%4."/>
        <w:lvlJc w:val="left"/>
        <w:pPr>
          <w:ind w:left="0" w:firstLine="0"/>
        </w:pPr>
        <w:rPr>
          <w:rFonts w:hint="default"/>
        </w:rPr>
      </w:lvl>
    </w:lvlOverride>
    <w:lvlOverride w:ilvl="4">
      <w:lvl w:ilvl="4">
        <w:start w:val="1"/>
        <w:numFmt w:val="decimal"/>
        <w:pStyle w:val="50"/>
        <w:suff w:val="space"/>
        <w:lvlText w:val="%1.%2.%3.%4.%5."/>
        <w:lvlJc w:val="left"/>
        <w:pPr>
          <w:ind w:left="0" w:firstLine="0"/>
        </w:pPr>
        <w:rPr>
          <w:rFonts w:hint="default"/>
        </w:rPr>
      </w:lvl>
    </w:lvlOverride>
    <w:lvlOverride w:ilvl="5">
      <w:lvl w:ilvl="5">
        <w:start w:val="1"/>
        <w:numFmt w:val="decimal"/>
        <w:suff w:val="space"/>
        <w:lvlText w:val="%1.%2.%3.%4.%5.%6"/>
        <w:lvlJc w:val="left"/>
        <w:pPr>
          <w:ind w:left="0" w:firstLine="0"/>
        </w:pPr>
        <w:rPr>
          <w:rFonts w:hint="default"/>
        </w:rPr>
      </w:lvl>
    </w:lvlOverride>
    <w:lvlOverride w:ilvl="6">
      <w:lvl w:ilvl="6">
        <w:start w:val="1"/>
        <w:numFmt w:val="decimal"/>
        <w:suff w:val="space"/>
        <w:lvlText w:val="%1.%2.%3.%4.%5.%6.%7"/>
        <w:lvlJc w:val="left"/>
        <w:pPr>
          <w:ind w:left="0" w:firstLine="0"/>
        </w:pPr>
        <w:rPr>
          <w:rFonts w:hint="default"/>
        </w:rPr>
      </w:lvl>
    </w:lvlOverride>
    <w:lvlOverride w:ilvl="7">
      <w:lvl w:ilvl="7">
        <w:start w:val="1"/>
        <w:numFmt w:val="decimal"/>
        <w:suff w:val="space"/>
        <w:lvlText w:val="%1.%2.%3.%4.%5.%6.%7.%8"/>
        <w:lvlJc w:val="left"/>
        <w:pPr>
          <w:ind w:left="0" w:firstLine="0"/>
        </w:pPr>
        <w:rPr>
          <w:rFonts w:hint="default"/>
        </w:rPr>
      </w:lvl>
    </w:lvlOverride>
    <w:lvlOverride w:ilvl="8">
      <w:lvl w:ilvl="8">
        <w:start w:val="1"/>
        <w:numFmt w:val="decimal"/>
        <w:suff w:val="space"/>
        <w:lvlText w:val="%1.%2.%3.%4.%5.%6.%7.%8.%9"/>
        <w:lvlJc w:val="left"/>
        <w:pPr>
          <w:ind w:left="0" w:firstLine="0"/>
        </w:pPr>
        <w:rPr>
          <w:rFonts w:hint="default"/>
        </w:rPr>
      </w:lvl>
    </w:lvlOverride>
  </w:num>
  <w:num w:numId="27">
    <w:abstractNumId w:val="14"/>
  </w:num>
  <w:num w:numId="28">
    <w:abstractNumId w:val="24"/>
  </w:num>
  <w:num w:numId="29">
    <w:abstractNumId w:val="11"/>
  </w:num>
  <w:num w:numId="30">
    <w:abstractNumId w:val="6"/>
    <w:lvlOverride w:ilvl="0">
      <w:lvl w:ilvl="0">
        <w:start w:val="1"/>
        <w:numFmt w:val="decimal"/>
        <w:pStyle w:val="1"/>
        <w:suff w:val="space"/>
        <w:lvlText w:val="%1."/>
        <w:lvlJc w:val="left"/>
        <w:pPr>
          <w:ind w:left="0" w:firstLine="0"/>
        </w:pPr>
        <w:rPr>
          <w:rFonts w:hint="default"/>
          <w:b/>
        </w:rPr>
      </w:lvl>
    </w:lvlOverride>
    <w:lvlOverride w:ilvl="1">
      <w:lvl w:ilvl="1">
        <w:start w:val="1"/>
        <w:numFmt w:val="decimal"/>
        <w:pStyle w:val="2"/>
        <w:suff w:val="space"/>
        <w:lvlText w:val="%1.%2."/>
        <w:lvlJc w:val="left"/>
        <w:pPr>
          <w:ind w:left="426" w:firstLine="0"/>
        </w:pPr>
        <w:rPr>
          <w:rFonts w:hint="default"/>
        </w:rPr>
      </w:lvl>
    </w:lvlOverride>
    <w:lvlOverride w:ilvl="2">
      <w:lvl w:ilvl="2">
        <w:start w:val="1"/>
        <w:numFmt w:val="decimal"/>
        <w:pStyle w:val="3"/>
        <w:suff w:val="space"/>
        <w:lvlText w:val="%1.%2.%3."/>
        <w:lvlJc w:val="left"/>
        <w:pPr>
          <w:ind w:left="0" w:firstLine="0"/>
        </w:pPr>
        <w:rPr>
          <w:rFonts w:hint="default"/>
        </w:rPr>
      </w:lvl>
    </w:lvlOverride>
    <w:lvlOverride w:ilvl="3">
      <w:lvl w:ilvl="3">
        <w:start w:val="1"/>
        <w:numFmt w:val="decimal"/>
        <w:pStyle w:val="4"/>
        <w:suff w:val="space"/>
        <w:lvlText w:val="%1.%2.%3.%4."/>
        <w:lvlJc w:val="left"/>
        <w:pPr>
          <w:ind w:left="0" w:firstLine="0"/>
        </w:pPr>
        <w:rPr>
          <w:rFonts w:hint="default"/>
        </w:rPr>
      </w:lvl>
    </w:lvlOverride>
    <w:lvlOverride w:ilvl="4">
      <w:lvl w:ilvl="4">
        <w:start w:val="1"/>
        <w:numFmt w:val="decimal"/>
        <w:pStyle w:val="50"/>
        <w:suff w:val="space"/>
        <w:lvlText w:val="%1.%2.%3.%4.%5."/>
        <w:lvlJc w:val="left"/>
        <w:pPr>
          <w:ind w:left="0" w:firstLine="0"/>
        </w:pPr>
        <w:rPr>
          <w:rFonts w:hint="default"/>
        </w:rPr>
      </w:lvl>
    </w:lvlOverride>
    <w:lvlOverride w:ilvl="5">
      <w:lvl w:ilvl="5">
        <w:start w:val="1"/>
        <w:numFmt w:val="decimal"/>
        <w:suff w:val="space"/>
        <w:lvlText w:val="%1.%2.%3.%4.%5.%6"/>
        <w:lvlJc w:val="left"/>
        <w:pPr>
          <w:ind w:left="0" w:firstLine="0"/>
        </w:pPr>
        <w:rPr>
          <w:rFonts w:hint="default"/>
        </w:rPr>
      </w:lvl>
    </w:lvlOverride>
    <w:lvlOverride w:ilvl="6">
      <w:lvl w:ilvl="6">
        <w:start w:val="1"/>
        <w:numFmt w:val="decimal"/>
        <w:suff w:val="space"/>
        <w:lvlText w:val="%1.%2.%3.%4.%5.%6.%7"/>
        <w:lvlJc w:val="left"/>
        <w:pPr>
          <w:ind w:left="0" w:firstLine="0"/>
        </w:pPr>
        <w:rPr>
          <w:rFonts w:hint="default"/>
        </w:rPr>
      </w:lvl>
    </w:lvlOverride>
    <w:lvlOverride w:ilvl="7">
      <w:lvl w:ilvl="7">
        <w:start w:val="1"/>
        <w:numFmt w:val="decimal"/>
        <w:suff w:val="space"/>
        <w:lvlText w:val="%1.%2.%3.%4.%5.%6.%7.%8"/>
        <w:lvlJc w:val="left"/>
        <w:pPr>
          <w:ind w:left="0" w:firstLine="0"/>
        </w:pPr>
        <w:rPr>
          <w:rFonts w:hint="default"/>
        </w:rPr>
      </w:lvl>
    </w:lvlOverride>
    <w:lvlOverride w:ilvl="8">
      <w:lvl w:ilvl="8">
        <w:start w:val="1"/>
        <w:numFmt w:val="decimal"/>
        <w:suff w:val="space"/>
        <w:lvlText w:val="%1.%2.%3.%4.%5.%6.%7.%8.%9"/>
        <w:lvlJc w:val="left"/>
        <w:pPr>
          <w:ind w:left="0" w:firstLine="0"/>
        </w:pPr>
        <w:rPr>
          <w:rFonts w:hint="default"/>
        </w:rPr>
      </w:lvl>
    </w:lvlOverride>
  </w:num>
  <w:num w:numId="31">
    <w:abstractNumId w:val="6"/>
    <w:lvlOverride w:ilvl="0">
      <w:lvl w:ilvl="0">
        <w:start w:val="1"/>
        <w:numFmt w:val="decimal"/>
        <w:pStyle w:val="1"/>
        <w:suff w:val="space"/>
        <w:lvlText w:val="%1."/>
        <w:lvlJc w:val="left"/>
        <w:pPr>
          <w:ind w:left="0" w:firstLine="0"/>
        </w:pPr>
        <w:rPr>
          <w:rFonts w:hint="default"/>
          <w:b/>
        </w:rPr>
      </w:lvl>
    </w:lvlOverride>
    <w:lvlOverride w:ilvl="1">
      <w:lvl w:ilvl="1">
        <w:start w:val="1"/>
        <w:numFmt w:val="decimal"/>
        <w:pStyle w:val="2"/>
        <w:suff w:val="space"/>
        <w:lvlText w:val="%1.%2."/>
        <w:lvlJc w:val="left"/>
        <w:pPr>
          <w:ind w:left="426" w:firstLine="0"/>
        </w:pPr>
        <w:rPr>
          <w:rFonts w:hint="default"/>
        </w:rPr>
      </w:lvl>
    </w:lvlOverride>
    <w:lvlOverride w:ilvl="2">
      <w:lvl w:ilvl="2">
        <w:start w:val="1"/>
        <w:numFmt w:val="decimal"/>
        <w:pStyle w:val="3"/>
        <w:suff w:val="space"/>
        <w:lvlText w:val="%1.%2.%3."/>
        <w:lvlJc w:val="left"/>
        <w:pPr>
          <w:ind w:left="0" w:firstLine="0"/>
        </w:pPr>
        <w:rPr>
          <w:rFonts w:hint="default"/>
        </w:rPr>
      </w:lvl>
    </w:lvlOverride>
    <w:lvlOverride w:ilvl="3">
      <w:lvl w:ilvl="3">
        <w:start w:val="1"/>
        <w:numFmt w:val="decimal"/>
        <w:pStyle w:val="4"/>
        <w:suff w:val="space"/>
        <w:lvlText w:val="%1.%2.%3.%4."/>
        <w:lvlJc w:val="left"/>
        <w:pPr>
          <w:ind w:left="0" w:firstLine="0"/>
        </w:pPr>
        <w:rPr>
          <w:rFonts w:hint="default"/>
        </w:rPr>
      </w:lvl>
    </w:lvlOverride>
    <w:lvlOverride w:ilvl="4">
      <w:lvl w:ilvl="4">
        <w:start w:val="1"/>
        <w:numFmt w:val="decimal"/>
        <w:pStyle w:val="50"/>
        <w:suff w:val="space"/>
        <w:lvlText w:val="%1.%2.%3.%4.%5."/>
        <w:lvlJc w:val="left"/>
        <w:pPr>
          <w:ind w:left="0" w:firstLine="0"/>
        </w:pPr>
        <w:rPr>
          <w:rFonts w:hint="default"/>
        </w:rPr>
      </w:lvl>
    </w:lvlOverride>
    <w:lvlOverride w:ilvl="5">
      <w:lvl w:ilvl="5">
        <w:start w:val="1"/>
        <w:numFmt w:val="decimal"/>
        <w:suff w:val="space"/>
        <w:lvlText w:val="%1.%2.%3.%4.%5.%6"/>
        <w:lvlJc w:val="left"/>
        <w:pPr>
          <w:ind w:left="0" w:firstLine="0"/>
        </w:pPr>
        <w:rPr>
          <w:rFonts w:hint="default"/>
        </w:rPr>
      </w:lvl>
    </w:lvlOverride>
    <w:lvlOverride w:ilvl="6">
      <w:lvl w:ilvl="6">
        <w:start w:val="1"/>
        <w:numFmt w:val="decimal"/>
        <w:suff w:val="space"/>
        <w:lvlText w:val="%1.%2.%3.%4.%5.%6.%7"/>
        <w:lvlJc w:val="left"/>
        <w:pPr>
          <w:ind w:left="0" w:firstLine="0"/>
        </w:pPr>
        <w:rPr>
          <w:rFonts w:hint="default"/>
        </w:rPr>
      </w:lvl>
    </w:lvlOverride>
    <w:lvlOverride w:ilvl="7">
      <w:lvl w:ilvl="7">
        <w:start w:val="1"/>
        <w:numFmt w:val="decimal"/>
        <w:suff w:val="space"/>
        <w:lvlText w:val="%1.%2.%3.%4.%5.%6.%7.%8"/>
        <w:lvlJc w:val="left"/>
        <w:pPr>
          <w:ind w:left="0" w:firstLine="0"/>
        </w:pPr>
        <w:rPr>
          <w:rFonts w:hint="default"/>
        </w:rPr>
      </w:lvl>
    </w:lvlOverride>
    <w:lvlOverride w:ilvl="8">
      <w:lvl w:ilvl="8">
        <w:start w:val="1"/>
        <w:numFmt w:val="decimal"/>
        <w:suff w:val="space"/>
        <w:lvlText w:val="%1.%2.%3.%4.%5.%6.%7.%8.%9"/>
        <w:lvlJc w:val="left"/>
        <w:pPr>
          <w:ind w:left="0" w:firstLine="0"/>
        </w:pPr>
        <w:rPr>
          <w:rFonts w:hint="default"/>
        </w:rPr>
      </w:lvl>
    </w:lvlOverride>
  </w:num>
  <w:num w:numId="32">
    <w:abstractNumId w:val="6"/>
    <w:lvlOverride w:ilvl="0">
      <w:lvl w:ilvl="0">
        <w:start w:val="1"/>
        <w:numFmt w:val="decimal"/>
        <w:pStyle w:val="1"/>
        <w:suff w:val="space"/>
        <w:lvlText w:val="%1."/>
        <w:lvlJc w:val="left"/>
        <w:pPr>
          <w:ind w:left="0" w:firstLine="0"/>
        </w:pPr>
        <w:rPr>
          <w:rFonts w:hint="default"/>
          <w:b/>
        </w:rPr>
      </w:lvl>
    </w:lvlOverride>
    <w:lvlOverride w:ilvl="1">
      <w:lvl w:ilvl="1">
        <w:start w:val="1"/>
        <w:numFmt w:val="decimal"/>
        <w:pStyle w:val="2"/>
        <w:suff w:val="space"/>
        <w:lvlText w:val="%1.%2."/>
        <w:lvlJc w:val="left"/>
        <w:pPr>
          <w:ind w:left="426" w:firstLine="0"/>
        </w:pPr>
        <w:rPr>
          <w:rFonts w:hint="default"/>
        </w:rPr>
      </w:lvl>
    </w:lvlOverride>
    <w:lvlOverride w:ilvl="2">
      <w:lvl w:ilvl="2">
        <w:start w:val="1"/>
        <w:numFmt w:val="decimal"/>
        <w:pStyle w:val="3"/>
        <w:suff w:val="space"/>
        <w:lvlText w:val="%1.%2.%3."/>
        <w:lvlJc w:val="left"/>
        <w:pPr>
          <w:ind w:left="0" w:firstLine="0"/>
        </w:pPr>
        <w:rPr>
          <w:rFonts w:hint="default"/>
        </w:rPr>
      </w:lvl>
    </w:lvlOverride>
    <w:lvlOverride w:ilvl="3">
      <w:lvl w:ilvl="3">
        <w:start w:val="1"/>
        <w:numFmt w:val="decimal"/>
        <w:pStyle w:val="4"/>
        <w:suff w:val="space"/>
        <w:lvlText w:val="%1.%2.%3.%4."/>
        <w:lvlJc w:val="left"/>
        <w:pPr>
          <w:ind w:left="0" w:firstLine="0"/>
        </w:pPr>
        <w:rPr>
          <w:rFonts w:hint="default"/>
        </w:rPr>
      </w:lvl>
    </w:lvlOverride>
    <w:lvlOverride w:ilvl="4">
      <w:lvl w:ilvl="4">
        <w:start w:val="1"/>
        <w:numFmt w:val="decimal"/>
        <w:pStyle w:val="50"/>
        <w:suff w:val="space"/>
        <w:lvlText w:val="%1.%2.%3.%4.%5."/>
        <w:lvlJc w:val="left"/>
        <w:pPr>
          <w:ind w:left="0" w:firstLine="0"/>
        </w:pPr>
        <w:rPr>
          <w:rFonts w:hint="default"/>
        </w:rPr>
      </w:lvl>
    </w:lvlOverride>
    <w:lvlOverride w:ilvl="5">
      <w:lvl w:ilvl="5">
        <w:start w:val="1"/>
        <w:numFmt w:val="decimal"/>
        <w:suff w:val="space"/>
        <w:lvlText w:val="%1.%2.%3.%4.%5.%6"/>
        <w:lvlJc w:val="left"/>
        <w:pPr>
          <w:ind w:left="0" w:firstLine="0"/>
        </w:pPr>
        <w:rPr>
          <w:rFonts w:hint="default"/>
        </w:rPr>
      </w:lvl>
    </w:lvlOverride>
    <w:lvlOverride w:ilvl="6">
      <w:lvl w:ilvl="6">
        <w:start w:val="1"/>
        <w:numFmt w:val="decimal"/>
        <w:suff w:val="space"/>
        <w:lvlText w:val="%1.%2.%3.%4.%5.%6.%7"/>
        <w:lvlJc w:val="left"/>
        <w:pPr>
          <w:ind w:left="0" w:firstLine="0"/>
        </w:pPr>
        <w:rPr>
          <w:rFonts w:hint="default"/>
        </w:rPr>
      </w:lvl>
    </w:lvlOverride>
    <w:lvlOverride w:ilvl="7">
      <w:lvl w:ilvl="7">
        <w:start w:val="1"/>
        <w:numFmt w:val="decimal"/>
        <w:suff w:val="space"/>
        <w:lvlText w:val="%1.%2.%3.%4.%5.%6.%7.%8"/>
        <w:lvlJc w:val="left"/>
        <w:pPr>
          <w:ind w:left="0" w:firstLine="0"/>
        </w:pPr>
        <w:rPr>
          <w:rFonts w:hint="default"/>
        </w:rPr>
      </w:lvl>
    </w:lvlOverride>
    <w:lvlOverride w:ilvl="8">
      <w:lvl w:ilvl="8">
        <w:start w:val="1"/>
        <w:numFmt w:val="decimal"/>
        <w:suff w:val="space"/>
        <w:lvlText w:val="%1.%2.%3.%4.%5.%6.%7.%8.%9"/>
        <w:lvlJc w:val="left"/>
        <w:pPr>
          <w:ind w:left="0" w:firstLine="0"/>
        </w:pPr>
        <w:rPr>
          <w:rFonts w:hint="default"/>
        </w:rPr>
      </w:lvl>
    </w:lvlOverride>
  </w:num>
  <w:num w:numId="33">
    <w:abstractNumId w:val="23"/>
  </w:num>
  <w:num w:numId="34">
    <w:abstractNumId w:val="15"/>
  </w:num>
  <w:num w:numId="35">
    <w:abstractNumId w:val="4"/>
  </w:num>
  <w:num w:numId="36">
    <w:abstractNumId w:val="6"/>
    <w:lvlOverride w:ilvl="0">
      <w:lvl w:ilvl="0">
        <w:start w:val="1"/>
        <w:numFmt w:val="decimal"/>
        <w:pStyle w:val="1"/>
        <w:suff w:val="space"/>
        <w:lvlText w:val="%1."/>
        <w:lvlJc w:val="left"/>
        <w:pPr>
          <w:ind w:left="0" w:firstLine="0"/>
        </w:pPr>
        <w:rPr>
          <w:rFonts w:hint="default"/>
          <w:b/>
        </w:rPr>
      </w:lvl>
    </w:lvlOverride>
    <w:lvlOverride w:ilvl="1">
      <w:lvl w:ilvl="1">
        <w:start w:val="1"/>
        <w:numFmt w:val="decimal"/>
        <w:pStyle w:val="2"/>
        <w:suff w:val="space"/>
        <w:lvlText w:val="%1.%2."/>
        <w:lvlJc w:val="left"/>
        <w:pPr>
          <w:ind w:left="426" w:firstLine="0"/>
        </w:pPr>
        <w:rPr>
          <w:rFonts w:hint="default"/>
        </w:rPr>
      </w:lvl>
    </w:lvlOverride>
    <w:lvlOverride w:ilvl="2">
      <w:lvl w:ilvl="2">
        <w:start w:val="1"/>
        <w:numFmt w:val="decimal"/>
        <w:pStyle w:val="3"/>
        <w:suff w:val="space"/>
        <w:lvlText w:val="%1.%2.%3."/>
        <w:lvlJc w:val="left"/>
        <w:pPr>
          <w:ind w:left="0" w:firstLine="0"/>
        </w:pPr>
        <w:rPr>
          <w:rFonts w:hint="default"/>
        </w:rPr>
      </w:lvl>
    </w:lvlOverride>
    <w:lvlOverride w:ilvl="3">
      <w:lvl w:ilvl="3">
        <w:start w:val="1"/>
        <w:numFmt w:val="decimal"/>
        <w:pStyle w:val="4"/>
        <w:suff w:val="space"/>
        <w:lvlText w:val="%1.%2.%3.%4."/>
        <w:lvlJc w:val="left"/>
        <w:pPr>
          <w:ind w:left="0" w:firstLine="0"/>
        </w:pPr>
        <w:rPr>
          <w:rFonts w:hint="default"/>
        </w:rPr>
      </w:lvl>
    </w:lvlOverride>
    <w:lvlOverride w:ilvl="4">
      <w:lvl w:ilvl="4">
        <w:start w:val="1"/>
        <w:numFmt w:val="decimal"/>
        <w:pStyle w:val="50"/>
        <w:suff w:val="space"/>
        <w:lvlText w:val="%1.%2.%3.%4.%5."/>
        <w:lvlJc w:val="left"/>
        <w:pPr>
          <w:ind w:left="0" w:firstLine="0"/>
        </w:pPr>
        <w:rPr>
          <w:rFonts w:hint="default"/>
        </w:rPr>
      </w:lvl>
    </w:lvlOverride>
    <w:lvlOverride w:ilvl="5">
      <w:lvl w:ilvl="5">
        <w:start w:val="1"/>
        <w:numFmt w:val="decimal"/>
        <w:suff w:val="space"/>
        <w:lvlText w:val="%1.%2.%3.%4.%5.%6"/>
        <w:lvlJc w:val="left"/>
        <w:pPr>
          <w:ind w:left="0" w:firstLine="0"/>
        </w:pPr>
        <w:rPr>
          <w:rFonts w:hint="default"/>
        </w:rPr>
      </w:lvl>
    </w:lvlOverride>
    <w:lvlOverride w:ilvl="6">
      <w:lvl w:ilvl="6">
        <w:start w:val="1"/>
        <w:numFmt w:val="decimal"/>
        <w:suff w:val="space"/>
        <w:lvlText w:val="%1.%2.%3.%4.%5.%6.%7"/>
        <w:lvlJc w:val="left"/>
        <w:pPr>
          <w:ind w:left="0" w:firstLine="0"/>
        </w:pPr>
        <w:rPr>
          <w:rFonts w:hint="default"/>
        </w:rPr>
      </w:lvl>
    </w:lvlOverride>
    <w:lvlOverride w:ilvl="7">
      <w:lvl w:ilvl="7">
        <w:start w:val="1"/>
        <w:numFmt w:val="decimal"/>
        <w:suff w:val="space"/>
        <w:lvlText w:val="%1.%2.%3.%4.%5.%6.%7.%8"/>
        <w:lvlJc w:val="left"/>
        <w:pPr>
          <w:ind w:left="0" w:firstLine="0"/>
        </w:pPr>
        <w:rPr>
          <w:rFonts w:hint="default"/>
        </w:rPr>
      </w:lvl>
    </w:lvlOverride>
    <w:lvlOverride w:ilvl="8">
      <w:lvl w:ilvl="8">
        <w:start w:val="1"/>
        <w:numFmt w:val="decimal"/>
        <w:suff w:val="space"/>
        <w:lvlText w:val="%1.%2.%3.%4.%5.%6.%7.%8.%9"/>
        <w:lvlJc w:val="left"/>
        <w:pPr>
          <w:ind w:left="0" w:firstLine="0"/>
        </w:pPr>
        <w:rPr>
          <w:rFonts w:hint="default"/>
        </w:rPr>
      </w:lvl>
    </w:lvlOverride>
  </w:num>
  <w:num w:numId="37">
    <w:abstractNumId w:val="6"/>
    <w:lvlOverride w:ilvl="0">
      <w:lvl w:ilvl="0">
        <w:start w:val="1"/>
        <w:numFmt w:val="decimal"/>
        <w:pStyle w:val="1"/>
        <w:suff w:val="space"/>
        <w:lvlText w:val="%1."/>
        <w:lvlJc w:val="left"/>
        <w:pPr>
          <w:ind w:left="0" w:firstLine="0"/>
        </w:pPr>
        <w:rPr>
          <w:rFonts w:hint="default"/>
          <w:b/>
        </w:rPr>
      </w:lvl>
    </w:lvlOverride>
    <w:lvlOverride w:ilvl="1">
      <w:lvl w:ilvl="1">
        <w:start w:val="1"/>
        <w:numFmt w:val="decimal"/>
        <w:pStyle w:val="2"/>
        <w:suff w:val="space"/>
        <w:lvlText w:val="%1.%2."/>
        <w:lvlJc w:val="left"/>
        <w:pPr>
          <w:ind w:left="426" w:firstLine="0"/>
        </w:pPr>
        <w:rPr>
          <w:rFonts w:hint="default"/>
        </w:rPr>
      </w:lvl>
    </w:lvlOverride>
    <w:lvlOverride w:ilvl="2">
      <w:lvl w:ilvl="2">
        <w:start w:val="1"/>
        <w:numFmt w:val="decimal"/>
        <w:pStyle w:val="3"/>
        <w:suff w:val="space"/>
        <w:lvlText w:val="%1.%2.%3."/>
        <w:lvlJc w:val="left"/>
        <w:pPr>
          <w:ind w:left="0" w:firstLine="0"/>
        </w:pPr>
        <w:rPr>
          <w:rFonts w:hint="default"/>
        </w:rPr>
      </w:lvl>
    </w:lvlOverride>
    <w:lvlOverride w:ilvl="3">
      <w:lvl w:ilvl="3">
        <w:start w:val="1"/>
        <w:numFmt w:val="decimal"/>
        <w:pStyle w:val="4"/>
        <w:suff w:val="space"/>
        <w:lvlText w:val="%1.%2.%3.%4."/>
        <w:lvlJc w:val="left"/>
        <w:pPr>
          <w:ind w:left="0" w:firstLine="0"/>
        </w:pPr>
        <w:rPr>
          <w:rFonts w:hint="default"/>
        </w:rPr>
      </w:lvl>
    </w:lvlOverride>
    <w:lvlOverride w:ilvl="4">
      <w:lvl w:ilvl="4">
        <w:start w:val="1"/>
        <w:numFmt w:val="decimal"/>
        <w:pStyle w:val="50"/>
        <w:suff w:val="space"/>
        <w:lvlText w:val="%1.%2.%3.%4.%5."/>
        <w:lvlJc w:val="left"/>
        <w:pPr>
          <w:ind w:left="0" w:firstLine="0"/>
        </w:pPr>
        <w:rPr>
          <w:rFonts w:hint="default"/>
        </w:rPr>
      </w:lvl>
    </w:lvlOverride>
    <w:lvlOverride w:ilvl="5">
      <w:lvl w:ilvl="5">
        <w:start w:val="1"/>
        <w:numFmt w:val="decimal"/>
        <w:suff w:val="space"/>
        <w:lvlText w:val="%1.%2.%3.%4.%5.%6"/>
        <w:lvlJc w:val="left"/>
        <w:pPr>
          <w:ind w:left="0" w:firstLine="0"/>
        </w:pPr>
        <w:rPr>
          <w:rFonts w:hint="default"/>
        </w:rPr>
      </w:lvl>
    </w:lvlOverride>
    <w:lvlOverride w:ilvl="6">
      <w:lvl w:ilvl="6">
        <w:start w:val="1"/>
        <w:numFmt w:val="decimal"/>
        <w:suff w:val="space"/>
        <w:lvlText w:val="%1.%2.%3.%4.%5.%6.%7"/>
        <w:lvlJc w:val="left"/>
        <w:pPr>
          <w:ind w:left="0" w:firstLine="0"/>
        </w:pPr>
        <w:rPr>
          <w:rFonts w:hint="default"/>
        </w:rPr>
      </w:lvl>
    </w:lvlOverride>
    <w:lvlOverride w:ilvl="7">
      <w:lvl w:ilvl="7">
        <w:start w:val="1"/>
        <w:numFmt w:val="decimal"/>
        <w:suff w:val="space"/>
        <w:lvlText w:val="%1.%2.%3.%4.%5.%6.%7.%8"/>
        <w:lvlJc w:val="left"/>
        <w:pPr>
          <w:ind w:left="0" w:firstLine="0"/>
        </w:pPr>
        <w:rPr>
          <w:rFonts w:hint="default"/>
        </w:rPr>
      </w:lvl>
    </w:lvlOverride>
    <w:lvlOverride w:ilvl="8">
      <w:lvl w:ilvl="8">
        <w:start w:val="1"/>
        <w:numFmt w:val="decimal"/>
        <w:suff w:val="space"/>
        <w:lvlText w:val="%1.%2.%3.%4.%5.%6.%7.%8.%9"/>
        <w:lvlJc w:val="left"/>
        <w:pPr>
          <w:ind w:left="0" w:firstLine="0"/>
        </w:pPr>
        <w:rPr>
          <w:rFonts w:hint="default"/>
        </w:rPr>
      </w:lvl>
    </w:lvlOverride>
  </w:num>
  <w:num w:numId="38">
    <w:abstractNumId w:val="6"/>
    <w:lvlOverride w:ilvl="0">
      <w:startOverride w:val="1"/>
      <w:lvl w:ilvl="0">
        <w:start w:val="1"/>
        <w:numFmt w:val="decimal"/>
        <w:pStyle w:val="1"/>
        <w:suff w:val="space"/>
        <w:lvlText w:val="%1."/>
        <w:lvlJc w:val="left"/>
        <w:pPr>
          <w:ind w:left="0" w:firstLine="0"/>
        </w:pPr>
        <w:rPr>
          <w:rFonts w:hint="default"/>
          <w:b/>
        </w:rPr>
      </w:lvl>
    </w:lvlOverride>
    <w:lvlOverride w:ilvl="1">
      <w:startOverride w:val="1"/>
      <w:lvl w:ilvl="1">
        <w:start w:val="1"/>
        <w:numFmt w:val="decimal"/>
        <w:pStyle w:val="2"/>
        <w:suff w:val="space"/>
        <w:lvlText w:val="%1.%2."/>
        <w:lvlJc w:val="left"/>
        <w:pPr>
          <w:ind w:left="426" w:firstLine="0"/>
        </w:pPr>
        <w:rPr>
          <w:rFonts w:hint="default"/>
        </w:rPr>
      </w:lvl>
    </w:lvlOverride>
    <w:lvlOverride w:ilvl="2">
      <w:startOverride w:val="1"/>
      <w:lvl w:ilvl="2">
        <w:start w:val="1"/>
        <w:numFmt w:val="decimal"/>
        <w:pStyle w:val="3"/>
        <w:suff w:val="space"/>
        <w:lvlText w:val="%1.%2.%3."/>
        <w:lvlJc w:val="left"/>
        <w:pPr>
          <w:ind w:left="0" w:firstLine="0"/>
        </w:pPr>
        <w:rPr>
          <w:rFonts w:hint="default"/>
        </w:rPr>
      </w:lvl>
    </w:lvlOverride>
    <w:lvlOverride w:ilvl="3">
      <w:startOverride w:val="1"/>
      <w:lvl w:ilvl="3">
        <w:start w:val="1"/>
        <w:numFmt w:val="decimal"/>
        <w:pStyle w:val="4"/>
        <w:suff w:val="space"/>
        <w:lvlText w:val="%1.%2.%3.%4."/>
        <w:lvlJc w:val="left"/>
        <w:pPr>
          <w:ind w:left="0" w:firstLine="0"/>
        </w:pPr>
        <w:rPr>
          <w:rFonts w:hint="default"/>
        </w:rPr>
      </w:lvl>
    </w:lvlOverride>
    <w:lvlOverride w:ilvl="4">
      <w:startOverride w:val="1"/>
      <w:lvl w:ilvl="4">
        <w:start w:val="1"/>
        <w:numFmt w:val="decimal"/>
        <w:pStyle w:val="50"/>
        <w:suff w:val="space"/>
        <w:lvlText w:val="%1.%2.%3.%4.%5."/>
        <w:lvlJc w:val="left"/>
        <w:pPr>
          <w:ind w:left="0" w:firstLine="0"/>
        </w:pPr>
        <w:rPr>
          <w:rFonts w:hint="default"/>
        </w:rPr>
      </w:lvl>
    </w:lvlOverride>
    <w:lvlOverride w:ilvl="5">
      <w:startOverride w:val="1"/>
      <w:lvl w:ilvl="5">
        <w:start w:val="1"/>
        <w:numFmt w:val="decimal"/>
        <w:suff w:val="space"/>
        <w:lvlText w:val="%1.%2.%3.%4.%5.%6"/>
        <w:lvlJc w:val="left"/>
        <w:pPr>
          <w:ind w:left="0" w:firstLine="0"/>
        </w:pPr>
        <w:rPr>
          <w:rFonts w:hint="default"/>
        </w:rPr>
      </w:lvl>
    </w:lvlOverride>
    <w:lvlOverride w:ilvl="6">
      <w:startOverride w:val="1"/>
      <w:lvl w:ilvl="6">
        <w:start w:val="1"/>
        <w:numFmt w:val="decimal"/>
        <w:suff w:val="space"/>
        <w:lvlText w:val="%1.%2.%3.%4.%5.%6.%7"/>
        <w:lvlJc w:val="left"/>
        <w:pPr>
          <w:ind w:left="0" w:firstLine="0"/>
        </w:pPr>
        <w:rPr>
          <w:rFonts w:hint="default"/>
        </w:rPr>
      </w:lvl>
    </w:lvlOverride>
    <w:lvlOverride w:ilvl="7">
      <w:startOverride w:val="1"/>
      <w:lvl w:ilvl="7">
        <w:start w:val="1"/>
        <w:numFmt w:val="decimal"/>
        <w:suff w:val="space"/>
        <w:lvlText w:val="%1.%2.%3.%4.%5.%6.%7.%8"/>
        <w:lvlJc w:val="left"/>
        <w:pPr>
          <w:ind w:left="0" w:firstLine="0"/>
        </w:pPr>
        <w:rPr>
          <w:rFonts w:hint="default"/>
        </w:rPr>
      </w:lvl>
    </w:lvlOverride>
    <w:lvlOverride w:ilvl="8">
      <w:startOverride w:val="1"/>
      <w:lvl w:ilvl="8">
        <w:start w:val="1"/>
        <w:numFmt w:val="decimal"/>
        <w:suff w:val="space"/>
        <w:lvlText w:val="%1.%2.%3.%4.%5.%6.%7.%8.%9"/>
        <w:lvlJc w:val="left"/>
        <w:pPr>
          <w:ind w:left="0" w:firstLine="0"/>
        </w:pPr>
        <w:rPr>
          <w:rFonts w:hint="default"/>
        </w:rPr>
      </w:lvl>
    </w:lvlOverride>
  </w:num>
  <w:num w:numId="39">
    <w:abstractNumId w:val="6"/>
    <w:lvlOverride w:ilvl="0">
      <w:startOverride w:val="1"/>
      <w:lvl w:ilvl="0">
        <w:start w:val="1"/>
        <w:numFmt w:val="decimal"/>
        <w:pStyle w:val="1"/>
        <w:suff w:val="space"/>
        <w:lvlText w:val="%1."/>
        <w:lvlJc w:val="left"/>
        <w:pPr>
          <w:ind w:left="0" w:firstLine="0"/>
        </w:pPr>
        <w:rPr>
          <w:rFonts w:hint="default"/>
          <w:b/>
        </w:rPr>
      </w:lvl>
    </w:lvlOverride>
    <w:lvlOverride w:ilvl="1">
      <w:startOverride w:val="1"/>
      <w:lvl w:ilvl="1">
        <w:start w:val="1"/>
        <w:numFmt w:val="decimal"/>
        <w:pStyle w:val="2"/>
        <w:suff w:val="space"/>
        <w:lvlText w:val="%1.%2."/>
        <w:lvlJc w:val="left"/>
        <w:pPr>
          <w:ind w:left="426" w:firstLine="0"/>
        </w:pPr>
        <w:rPr>
          <w:rFonts w:hint="default"/>
        </w:rPr>
      </w:lvl>
    </w:lvlOverride>
    <w:lvlOverride w:ilvl="2">
      <w:startOverride w:val="1"/>
      <w:lvl w:ilvl="2">
        <w:start w:val="1"/>
        <w:numFmt w:val="decimal"/>
        <w:pStyle w:val="3"/>
        <w:suff w:val="space"/>
        <w:lvlText w:val="%1.%2.%3."/>
        <w:lvlJc w:val="left"/>
        <w:pPr>
          <w:ind w:left="0" w:firstLine="0"/>
        </w:pPr>
        <w:rPr>
          <w:rFonts w:hint="default"/>
        </w:rPr>
      </w:lvl>
    </w:lvlOverride>
    <w:lvlOverride w:ilvl="3">
      <w:startOverride w:val="1"/>
      <w:lvl w:ilvl="3">
        <w:start w:val="1"/>
        <w:numFmt w:val="decimal"/>
        <w:pStyle w:val="4"/>
        <w:suff w:val="space"/>
        <w:lvlText w:val="%1.%2.%3.%4."/>
        <w:lvlJc w:val="left"/>
        <w:pPr>
          <w:ind w:left="0" w:firstLine="0"/>
        </w:pPr>
        <w:rPr>
          <w:rFonts w:hint="default"/>
        </w:rPr>
      </w:lvl>
    </w:lvlOverride>
    <w:lvlOverride w:ilvl="4">
      <w:startOverride w:val="1"/>
      <w:lvl w:ilvl="4">
        <w:start w:val="1"/>
        <w:numFmt w:val="decimal"/>
        <w:pStyle w:val="50"/>
        <w:suff w:val="space"/>
        <w:lvlText w:val="%1.%2.%3.%4.%5."/>
        <w:lvlJc w:val="left"/>
        <w:pPr>
          <w:ind w:left="0" w:firstLine="0"/>
        </w:pPr>
        <w:rPr>
          <w:rFonts w:hint="default"/>
        </w:rPr>
      </w:lvl>
    </w:lvlOverride>
    <w:lvlOverride w:ilvl="5">
      <w:startOverride w:val="1"/>
      <w:lvl w:ilvl="5">
        <w:start w:val="1"/>
        <w:numFmt w:val="decimal"/>
        <w:suff w:val="space"/>
        <w:lvlText w:val="%1.%2.%3.%4.%5.%6"/>
        <w:lvlJc w:val="left"/>
        <w:pPr>
          <w:ind w:left="0" w:firstLine="0"/>
        </w:pPr>
        <w:rPr>
          <w:rFonts w:hint="default"/>
        </w:rPr>
      </w:lvl>
    </w:lvlOverride>
    <w:lvlOverride w:ilvl="6">
      <w:startOverride w:val="1"/>
      <w:lvl w:ilvl="6">
        <w:start w:val="1"/>
        <w:numFmt w:val="decimal"/>
        <w:suff w:val="space"/>
        <w:lvlText w:val="%1.%2.%3.%4.%5.%6.%7"/>
        <w:lvlJc w:val="left"/>
        <w:pPr>
          <w:ind w:left="0" w:firstLine="0"/>
        </w:pPr>
        <w:rPr>
          <w:rFonts w:hint="default"/>
        </w:rPr>
      </w:lvl>
    </w:lvlOverride>
    <w:lvlOverride w:ilvl="7">
      <w:startOverride w:val="1"/>
      <w:lvl w:ilvl="7">
        <w:start w:val="1"/>
        <w:numFmt w:val="decimal"/>
        <w:suff w:val="space"/>
        <w:lvlText w:val="%1.%2.%3.%4.%5.%6.%7.%8"/>
        <w:lvlJc w:val="left"/>
        <w:pPr>
          <w:ind w:left="0" w:firstLine="0"/>
        </w:pPr>
        <w:rPr>
          <w:rFonts w:hint="default"/>
        </w:rPr>
      </w:lvl>
    </w:lvlOverride>
    <w:lvlOverride w:ilvl="8">
      <w:startOverride w:val="1"/>
      <w:lvl w:ilvl="8">
        <w:start w:val="1"/>
        <w:numFmt w:val="decimal"/>
        <w:suff w:val="space"/>
        <w:lvlText w:val="%1.%2.%3.%4.%5.%6.%7.%8.%9"/>
        <w:lvlJc w:val="left"/>
        <w:pPr>
          <w:ind w:left="0" w:firstLine="0"/>
        </w:pPr>
        <w:rPr>
          <w:rFonts w:hint="default"/>
        </w:rPr>
      </w:lvl>
    </w:lvlOverride>
  </w:num>
  <w:num w:numId="40">
    <w:abstractNumId w:val="6"/>
    <w:lvlOverride w:ilvl="0">
      <w:startOverride w:val="1"/>
      <w:lvl w:ilvl="0">
        <w:start w:val="1"/>
        <w:numFmt w:val="decimal"/>
        <w:pStyle w:val="1"/>
        <w:suff w:val="space"/>
        <w:lvlText w:val="%1."/>
        <w:lvlJc w:val="left"/>
        <w:pPr>
          <w:ind w:left="0" w:firstLine="0"/>
        </w:pPr>
        <w:rPr>
          <w:rFonts w:hint="default"/>
          <w:b/>
        </w:rPr>
      </w:lvl>
    </w:lvlOverride>
    <w:lvlOverride w:ilvl="1">
      <w:startOverride w:val="1"/>
      <w:lvl w:ilvl="1">
        <w:start w:val="1"/>
        <w:numFmt w:val="decimal"/>
        <w:pStyle w:val="2"/>
        <w:suff w:val="space"/>
        <w:lvlText w:val="%1.%2."/>
        <w:lvlJc w:val="left"/>
        <w:pPr>
          <w:ind w:left="426" w:firstLine="0"/>
        </w:pPr>
        <w:rPr>
          <w:rFonts w:hint="default"/>
        </w:rPr>
      </w:lvl>
    </w:lvlOverride>
    <w:lvlOverride w:ilvl="2">
      <w:startOverride w:val="1"/>
      <w:lvl w:ilvl="2">
        <w:start w:val="1"/>
        <w:numFmt w:val="decimal"/>
        <w:pStyle w:val="3"/>
        <w:suff w:val="space"/>
        <w:lvlText w:val="%1.%2.%3."/>
        <w:lvlJc w:val="left"/>
        <w:pPr>
          <w:ind w:left="0" w:firstLine="0"/>
        </w:pPr>
        <w:rPr>
          <w:rFonts w:hint="default"/>
        </w:rPr>
      </w:lvl>
    </w:lvlOverride>
    <w:lvlOverride w:ilvl="3">
      <w:startOverride w:val="1"/>
      <w:lvl w:ilvl="3">
        <w:start w:val="1"/>
        <w:numFmt w:val="decimal"/>
        <w:pStyle w:val="4"/>
        <w:suff w:val="space"/>
        <w:lvlText w:val="%1.%2.%3.%4."/>
        <w:lvlJc w:val="left"/>
        <w:pPr>
          <w:ind w:left="0" w:firstLine="0"/>
        </w:pPr>
        <w:rPr>
          <w:rFonts w:hint="default"/>
        </w:rPr>
      </w:lvl>
    </w:lvlOverride>
    <w:lvlOverride w:ilvl="4">
      <w:startOverride w:val="1"/>
      <w:lvl w:ilvl="4">
        <w:start w:val="1"/>
        <w:numFmt w:val="decimal"/>
        <w:pStyle w:val="50"/>
        <w:suff w:val="space"/>
        <w:lvlText w:val="%1.%2.%3.%4.%5."/>
        <w:lvlJc w:val="left"/>
        <w:pPr>
          <w:ind w:left="0" w:firstLine="0"/>
        </w:pPr>
        <w:rPr>
          <w:rFonts w:hint="default"/>
        </w:rPr>
      </w:lvl>
    </w:lvlOverride>
    <w:lvlOverride w:ilvl="5">
      <w:startOverride w:val="1"/>
      <w:lvl w:ilvl="5">
        <w:start w:val="1"/>
        <w:numFmt w:val="decimal"/>
        <w:suff w:val="space"/>
        <w:lvlText w:val="%1.%2.%3.%4.%5.%6"/>
        <w:lvlJc w:val="left"/>
        <w:pPr>
          <w:ind w:left="0" w:firstLine="0"/>
        </w:pPr>
        <w:rPr>
          <w:rFonts w:hint="default"/>
        </w:rPr>
      </w:lvl>
    </w:lvlOverride>
    <w:lvlOverride w:ilvl="6">
      <w:startOverride w:val="1"/>
      <w:lvl w:ilvl="6">
        <w:start w:val="1"/>
        <w:numFmt w:val="decimal"/>
        <w:suff w:val="space"/>
        <w:lvlText w:val="%1.%2.%3.%4.%5.%6.%7"/>
        <w:lvlJc w:val="left"/>
        <w:pPr>
          <w:ind w:left="0" w:firstLine="0"/>
        </w:pPr>
        <w:rPr>
          <w:rFonts w:hint="default"/>
        </w:rPr>
      </w:lvl>
    </w:lvlOverride>
    <w:lvlOverride w:ilvl="7">
      <w:startOverride w:val="1"/>
      <w:lvl w:ilvl="7">
        <w:start w:val="1"/>
        <w:numFmt w:val="decimal"/>
        <w:suff w:val="space"/>
        <w:lvlText w:val="%1.%2.%3.%4.%5.%6.%7.%8"/>
        <w:lvlJc w:val="left"/>
        <w:pPr>
          <w:ind w:left="0" w:firstLine="0"/>
        </w:pPr>
        <w:rPr>
          <w:rFonts w:hint="default"/>
        </w:rPr>
      </w:lvl>
    </w:lvlOverride>
    <w:lvlOverride w:ilvl="8">
      <w:startOverride w:val="1"/>
      <w:lvl w:ilvl="8">
        <w:start w:val="1"/>
        <w:numFmt w:val="decimal"/>
        <w:suff w:val="space"/>
        <w:lvlText w:val="%1.%2.%3.%4.%5.%6.%7.%8.%9"/>
        <w:lvlJc w:val="left"/>
        <w:pPr>
          <w:ind w:left="0" w:firstLine="0"/>
        </w:pPr>
        <w:rPr>
          <w:rFonts w:hint="default"/>
        </w:rPr>
      </w:lvl>
    </w:lvlOverride>
  </w:num>
  <w:num w:numId="41">
    <w:abstractNumId w:val="6"/>
    <w:lvlOverride w:ilvl="0">
      <w:lvl w:ilvl="0">
        <w:start w:val="1"/>
        <w:numFmt w:val="decimal"/>
        <w:pStyle w:val="1"/>
        <w:suff w:val="space"/>
        <w:lvlText w:val="%1."/>
        <w:lvlJc w:val="left"/>
        <w:pPr>
          <w:ind w:left="0" w:firstLine="0"/>
        </w:pPr>
        <w:rPr>
          <w:rFonts w:hint="default"/>
          <w:b/>
        </w:rPr>
      </w:lvl>
    </w:lvlOverride>
    <w:lvlOverride w:ilvl="1">
      <w:lvl w:ilvl="1">
        <w:start w:val="1"/>
        <w:numFmt w:val="decimal"/>
        <w:pStyle w:val="2"/>
        <w:suff w:val="space"/>
        <w:lvlText w:val="%1.%2."/>
        <w:lvlJc w:val="left"/>
        <w:pPr>
          <w:ind w:left="426" w:firstLine="0"/>
        </w:pPr>
        <w:rPr>
          <w:rFonts w:hint="default"/>
        </w:rPr>
      </w:lvl>
    </w:lvlOverride>
    <w:lvlOverride w:ilvl="2">
      <w:lvl w:ilvl="2">
        <w:start w:val="1"/>
        <w:numFmt w:val="decimal"/>
        <w:pStyle w:val="3"/>
        <w:suff w:val="space"/>
        <w:lvlText w:val="%1.%2.%3."/>
        <w:lvlJc w:val="left"/>
        <w:pPr>
          <w:ind w:left="0" w:firstLine="0"/>
        </w:pPr>
        <w:rPr>
          <w:rFonts w:hint="default"/>
        </w:rPr>
      </w:lvl>
    </w:lvlOverride>
    <w:lvlOverride w:ilvl="3">
      <w:lvl w:ilvl="3">
        <w:start w:val="1"/>
        <w:numFmt w:val="decimal"/>
        <w:pStyle w:val="4"/>
        <w:suff w:val="space"/>
        <w:lvlText w:val="%1.%2.%3.%4."/>
        <w:lvlJc w:val="left"/>
        <w:pPr>
          <w:ind w:left="0" w:firstLine="0"/>
        </w:pPr>
        <w:rPr>
          <w:rFonts w:hint="default"/>
        </w:rPr>
      </w:lvl>
    </w:lvlOverride>
    <w:lvlOverride w:ilvl="4">
      <w:lvl w:ilvl="4">
        <w:start w:val="1"/>
        <w:numFmt w:val="decimal"/>
        <w:pStyle w:val="50"/>
        <w:suff w:val="space"/>
        <w:lvlText w:val="%1.%2.%3.%4.%5."/>
        <w:lvlJc w:val="left"/>
        <w:pPr>
          <w:ind w:left="0" w:firstLine="0"/>
        </w:pPr>
        <w:rPr>
          <w:rFonts w:hint="default"/>
        </w:rPr>
      </w:lvl>
    </w:lvlOverride>
    <w:lvlOverride w:ilvl="5">
      <w:lvl w:ilvl="5">
        <w:start w:val="1"/>
        <w:numFmt w:val="decimal"/>
        <w:suff w:val="space"/>
        <w:lvlText w:val="%1.%2.%3.%4.%5.%6"/>
        <w:lvlJc w:val="left"/>
        <w:pPr>
          <w:ind w:left="0" w:firstLine="0"/>
        </w:pPr>
        <w:rPr>
          <w:rFonts w:hint="default"/>
        </w:rPr>
      </w:lvl>
    </w:lvlOverride>
    <w:lvlOverride w:ilvl="6">
      <w:lvl w:ilvl="6">
        <w:start w:val="1"/>
        <w:numFmt w:val="decimal"/>
        <w:suff w:val="space"/>
        <w:lvlText w:val="%1.%2.%3.%4.%5.%6.%7"/>
        <w:lvlJc w:val="left"/>
        <w:pPr>
          <w:ind w:left="0" w:firstLine="0"/>
        </w:pPr>
        <w:rPr>
          <w:rFonts w:hint="default"/>
        </w:rPr>
      </w:lvl>
    </w:lvlOverride>
    <w:lvlOverride w:ilvl="7">
      <w:lvl w:ilvl="7">
        <w:start w:val="1"/>
        <w:numFmt w:val="decimal"/>
        <w:suff w:val="space"/>
        <w:lvlText w:val="%1.%2.%3.%4.%5.%6.%7.%8"/>
        <w:lvlJc w:val="left"/>
        <w:pPr>
          <w:ind w:left="0" w:firstLine="0"/>
        </w:pPr>
        <w:rPr>
          <w:rFonts w:hint="default"/>
        </w:rPr>
      </w:lvl>
    </w:lvlOverride>
    <w:lvlOverride w:ilvl="8">
      <w:lvl w:ilvl="8">
        <w:start w:val="1"/>
        <w:numFmt w:val="decimal"/>
        <w:suff w:val="space"/>
        <w:lvlText w:val="%1.%2.%3.%4.%5.%6.%7.%8.%9"/>
        <w:lvlJc w:val="left"/>
        <w:pPr>
          <w:ind w:left="0" w:firstLine="0"/>
        </w:pPr>
        <w:rPr>
          <w:rFonts w:hint="default"/>
        </w:rPr>
      </w:lvl>
    </w:lvlOverride>
  </w:num>
  <w:num w:numId="42">
    <w:abstractNumId w:val="6"/>
    <w:lvlOverride w:ilvl="0">
      <w:lvl w:ilvl="0">
        <w:start w:val="1"/>
        <w:numFmt w:val="decimal"/>
        <w:pStyle w:val="1"/>
        <w:suff w:val="space"/>
        <w:lvlText w:val="%1."/>
        <w:lvlJc w:val="left"/>
        <w:pPr>
          <w:ind w:left="0" w:firstLine="0"/>
        </w:pPr>
        <w:rPr>
          <w:rFonts w:hint="default"/>
          <w:b/>
        </w:rPr>
      </w:lvl>
    </w:lvlOverride>
    <w:lvlOverride w:ilvl="1">
      <w:lvl w:ilvl="1">
        <w:start w:val="1"/>
        <w:numFmt w:val="decimal"/>
        <w:pStyle w:val="2"/>
        <w:suff w:val="space"/>
        <w:lvlText w:val="%1.%2."/>
        <w:lvlJc w:val="left"/>
        <w:pPr>
          <w:ind w:left="426" w:firstLine="0"/>
        </w:pPr>
        <w:rPr>
          <w:rFonts w:hint="default"/>
        </w:rPr>
      </w:lvl>
    </w:lvlOverride>
    <w:lvlOverride w:ilvl="2">
      <w:lvl w:ilvl="2">
        <w:start w:val="1"/>
        <w:numFmt w:val="decimal"/>
        <w:pStyle w:val="3"/>
        <w:suff w:val="space"/>
        <w:lvlText w:val="%1.%2.%3."/>
        <w:lvlJc w:val="left"/>
        <w:pPr>
          <w:ind w:left="0" w:firstLine="0"/>
        </w:pPr>
        <w:rPr>
          <w:rFonts w:hint="default"/>
        </w:rPr>
      </w:lvl>
    </w:lvlOverride>
    <w:lvlOverride w:ilvl="3">
      <w:lvl w:ilvl="3">
        <w:start w:val="1"/>
        <w:numFmt w:val="decimal"/>
        <w:pStyle w:val="4"/>
        <w:suff w:val="space"/>
        <w:lvlText w:val="%1.%2.%3.%4."/>
        <w:lvlJc w:val="left"/>
        <w:pPr>
          <w:ind w:left="0" w:firstLine="0"/>
        </w:pPr>
        <w:rPr>
          <w:rFonts w:hint="default"/>
        </w:rPr>
      </w:lvl>
    </w:lvlOverride>
    <w:lvlOverride w:ilvl="4">
      <w:lvl w:ilvl="4">
        <w:start w:val="1"/>
        <w:numFmt w:val="decimal"/>
        <w:pStyle w:val="50"/>
        <w:suff w:val="space"/>
        <w:lvlText w:val="%1.%2.%3.%4.%5."/>
        <w:lvlJc w:val="left"/>
        <w:pPr>
          <w:ind w:left="0" w:firstLine="0"/>
        </w:pPr>
        <w:rPr>
          <w:rFonts w:hint="default"/>
        </w:rPr>
      </w:lvl>
    </w:lvlOverride>
    <w:lvlOverride w:ilvl="5">
      <w:lvl w:ilvl="5">
        <w:start w:val="1"/>
        <w:numFmt w:val="decimal"/>
        <w:suff w:val="space"/>
        <w:lvlText w:val="%1.%2.%3.%4.%5.%6"/>
        <w:lvlJc w:val="left"/>
        <w:pPr>
          <w:ind w:left="0" w:firstLine="0"/>
        </w:pPr>
        <w:rPr>
          <w:rFonts w:hint="default"/>
        </w:rPr>
      </w:lvl>
    </w:lvlOverride>
    <w:lvlOverride w:ilvl="6">
      <w:lvl w:ilvl="6">
        <w:start w:val="1"/>
        <w:numFmt w:val="decimal"/>
        <w:suff w:val="space"/>
        <w:lvlText w:val="%1.%2.%3.%4.%5.%6.%7"/>
        <w:lvlJc w:val="left"/>
        <w:pPr>
          <w:ind w:left="0" w:firstLine="0"/>
        </w:pPr>
        <w:rPr>
          <w:rFonts w:hint="default"/>
        </w:rPr>
      </w:lvl>
    </w:lvlOverride>
    <w:lvlOverride w:ilvl="7">
      <w:lvl w:ilvl="7">
        <w:start w:val="1"/>
        <w:numFmt w:val="decimal"/>
        <w:suff w:val="space"/>
        <w:lvlText w:val="%1.%2.%3.%4.%5.%6.%7.%8"/>
        <w:lvlJc w:val="left"/>
        <w:pPr>
          <w:ind w:left="0" w:firstLine="0"/>
        </w:pPr>
        <w:rPr>
          <w:rFonts w:hint="default"/>
        </w:rPr>
      </w:lvl>
    </w:lvlOverride>
    <w:lvlOverride w:ilvl="8">
      <w:lvl w:ilvl="8">
        <w:start w:val="1"/>
        <w:numFmt w:val="decimal"/>
        <w:suff w:val="space"/>
        <w:lvlText w:val="%1.%2.%3.%4.%5.%6.%7.%8.%9"/>
        <w:lvlJc w:val="left"/>
        <w:pPr>
          <w:ind w:left="0" w:firstLine="0"/>
        </w:pPr>
        <w:rPr>
          <w:rFonts w:hint="default"/>
        </w:rPr>
      </w:lvl>
    </w:lvlOverride>
  </w:num>
  <w:num w:numId="43">
    <w:abstractNumId w:val="6"/>
    <w:lvlOverride w:ilvl="0">
      <w:lvl w:ilvl="0">
        <w:start w:val="1"/>
        <w:numFmt w:val="decimal"/>
        <w:pStyle w:val="1"/>
        <w:suff w:val="space"/>
        <w:lvlText w:val="%1."/>
        <w:lvlJc w:val="left"/>
        <w:pPr>
          <w:ind w:left="0" w:firstLine="0"/>
        </w:pPr>
        <w:rPr>
          <w:rFonts w:hint="default"/>
          <w:b/>
        </w:rPr>
      </w:lvl>
    </w:lvlOverride>
    <w:lvlOverride w:ilvl="1">
      <w:lvl w:ilvl="1">
        <w:start w:val="1"/>
        <w:numFmt w:val="decimal"/>
        <w:pStyle w:val="2"/>
        <w:suff w:val="space"/>
        <w:lvlText w:val="%1.%2."/>
        <w:lvlJc w:val="left"/>
        <w:pPr>
          <w:ind w:left="426" w:firstLine="0"/>
        </w:pPr>
        <w:rPr>
          <w:rFonts w:hint="default"/>
        </w:rPr>
      </w:lvl>
    </w:lvlOverride>
    <w:lvlOverride w:ilvl="2">
      <w:lvl w:ilvl="2">
        <w:start w:val="1"/>
        <w:numFmt w:val="decimal"/>
        <w:pStyle w:val="3"/>
        <w:suff w:val="space"/>
        <w:lvlText w:val="%1.%2.%3."/>
        <w:lvlJc w:val="left"/>
        <w:pPr>
          <w:ind w:left="0" w:firstLine="0"/>
        </w:pPr>
        <w:rPr>
          <w:rFonts w:hint="default"/>
        </w:rPr>
      </w:lvl>
    </w:lvlOverride>
    <w:lvlOverride w:ilvl="3">
      <w:lvl w:ilvl="3">
        <w:start w:val="1"/>
        <w:numFmt w:val="decimal"/>
        <w:pStyle w:val="4"/>
        <w:suff w:val="space"/>
        <w:lvlText w:val="%1.%2.%3.%4."/>
        <w:lvlJc w:val="left"/>
        <w:pPr>
          <w:ind w:left="0" w:firstLine="0"/>
        </w:pPr>
        <w:rPr>
          <w:rFonts w:hint="default"/>
        </w:rPr>
      </w:lvl>
    </w:lvlOverride>
    <w:lvlOverride w:ilvl="4">
      <w:lvl w:ilvl="4">
        <w:start w:val="1"/>
        <w:numFmt w:val="decimal"/>
        <w:pStyle w:val="50"/>
        <w:suff w:val="space"/>
        <w:lvlText w:val="%1.%2.%3.%4.%5."/>
        <w:lvlJc w:val="left"/>
        <w:pPr>
          <w:ind w:left="0" w:firstLine="0"/>
        </w:pPr>
        <w:rPr>
          <w:rFonts w:hint="default"/>
        </w:rPr>
      </w:lvl>
    </w:lvlOverride>
    <w:lvlOverride w:ilvl="5">
      <w:lvl w:ilvl="5">
        <w:start w:val="1"/>
        <w:numFmt w:val="decimal"/>
        <w:suff w:val="space"/>
        <w:lvlText w:val="%1.%2.%3.%4.%5.%6"/>
        <w:lvlJc w:val="left"/>
        <w:pPr>
          <w:ind w:left="0" w:firstLine="0"/>
        </w:pPr>
        <w:rPr>
          <w:rFonts w:hint="default"/>
        </w:rPr>
      </w:lvl>
    </w:lvlOverride>
    <w:lvlOverride w:ilvl="6">
      <w:lvl w:ilvl="6">
        <w:start w:val="1"/>
        <w:numFmt w:val="decimal"/>
        <w:suff w:val="space"/>
        <w:lvlText w:val="%1.%2.%3.%4.%5.%6.%7"/>
        <w:lvlJc w:val="left"/>
        <w:pPr>
          <w:ind w:left="0" w:firstLine="0"/>
        </w:pPr>
        <w:rPr>
          <w:rFonts w:hint="default"/>
        </w:rPr>
      </w:lvl>
    </w:lvlOverride>
    <w:lvlOverride w:ilvl="7">
      <w:lvl w:ilvl="7">
        <w:start w:val="1"/>
        <w:numFmt w:val="decimal"/>
        <w:suff w:val="space"/>
        <w:lvlText w:val="%1.%2.%3.%4.%5.%6.%7.%8"/>
        <w:lvlJc w:val="left"/>
        <w:pPr>
          <w:ind w:left="0" w:firstLine="0"/>
        </w:pPr>
        <w:rPr>
          <w:rFonts w:hint="default"/>
        </w:rPr>
      </w:lvl>
    </w:lvlOverride>
    <w:lvlOverride w:ilvl="8">
      <w:lvl w:ilvl="8">
        <w:start w:val="1"/>
        <w:numFmt w:val="decimal"/>
        <w:suff w:val="space"/>
        <w:lvlText w:val="%1.%2.%3.%4.%5.%6.%7.%8.%9"/>
        <w:lvlJc w:val="left"/>
        <w:pPr>
          <w:ind w:left="0" w:firstLine="0"/>
        </w:pPr>
        <w:rPr>
          <w:rFonts w:hint="default"/>
        </w:rPr>
      </w:lvl>
    </w:lvlOverride>
  </w:num>
  <w:numIdMacAtCleanup w:val="2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1"/>
  <w:embedSystemFonts/>
  <w:activeWritingStyle w:appName="MSWord" w:lang="ru-RU" w:vendorID="1" w:dllVersion="512" w:checkStyle="1"/>
  <w:activeWritingStyle w:appName="MSWord" w:lang="en-US" w:vendorID="8" w:dllVersion="513" w:checkStyle="1"/>
  <w:activeWritingStyle w:appName="MSWord" w:lang="en-AU" w:vendorID="8" w:dllVersion="513" w:checkStyle="1"/>
  <w:proofState w:spelling="clean" w:grammar="clean"/>
  <w:linkStyle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284"/>
  <w:evenAndOddHeaders/>
  <w:displayHorizontalDrawingGridEvery w:val="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D00BCC"/>
    <w:rsid w:val="00002889"/>
    <w:rsid w:val="000045B5"/>
    <w:rsid w:val="00010D99"/>
    <w:rsid w:val="00010F17"/>
    <w:rsid w:val="00011312"/>
    <w:rsid w:val="000127C6"/>
    <w:rsid w:val="000138BA"/>
    <w:rsid w:val="00013D1D"/>
    <w:rsid w:val="00016C53"/>
    <w:rsid w:val="00017884"/>
    <w:rsid w:val="00021C1B"/>
    <w:rsid w:val="00026859"/>
    <w:rsid w:val="00034B25"/>
    <w:rsid w:val="00036AA8"/>
    <w:rsid w:val="00041FD7"/>
    <w:rsid w:val="00053BB1"/>
    <w:rsid w:val="00054E34"/>
    <w:rsid w:val="00055182"/>
    <w:rsid w:val="00056554"/>
    <w:rsid w:val="000656EB"/>
    <w:rsid w:val="0006613D"/>
    <w:rsid w:val="000678AE"/>
    <w:rsid w:val="000728F5"/>
    <w:rsid w:val="00073DCC"/>
    <w:rsid w:val="00074460"/>
    <w:rsid w:val="0007672D"/>
    <w:rsid w:val="000767FB"/>
    <w:rsid w:val="0007735D"/>
    <w:rsid w:val="0007756D"/>
    <w:rsid w:val="00081177"/>
    <w:rsid w:val="000847CE"/>
    <w:rsid w:val="00084E2B"/>
    <w:rsid w:val="0009327A"/>
    <w:rsid w:val="000972F9"/>
    <w:rsid w:val="000A52B6"/>
    <w:rsid w:val="000B0856"/>
    <w:rsid w:val="000B26F5"/>
    <w:rsid w:val="000C4B27"/>
    <w:rsid w:val="000C6D92"/>
    <w:rsid w:val="000C7ED8"/>
    <w:rsid w:val="000D6A3F"/>
    <w:rsid w:val="000D713C"/>
    <w:rsid w:val="000D78E8"/>
    <w:rsid w:val="000E3270"/>
    <w:rsid w:val="000E3A3B"/>
    <w:rsid w:val="000E5F34"/>
    <w:rsid w:val="000E6BF6"/>
    <w:rsid w:val="000F4965"/>
    <w:rsid w:val="0010126F"/>
    <w:rsid w:val="0010311E"/>
    <w:rsid w:val="00103EDA"/>
    <w:rsid w:val="001054B3"/>
    <w:rsid w:val="00105867"/>
    <w:rsid w:val="00105B3F"/>
    <w:rsid w:val="0011170D"/>
    <w:rsid w:val="001210E0"/>
    <w:rsid w:val="00122287"/>
    <w:rsid w:val="00124FA0"/>
    <w:rsid w:val="00126361"/>
    <w:rsid w:val="001321F4"/>
    <w:rsid w:val="001360E9"/>
    <w:rsid w:val="001368DE"/>
    <w:rsid w:val="00136F74"/>
    <w:rsid w:val="00143912"/>
    <w:rsid w:val="00152D08"/>
    <w:rsid w:val="00153083"/>
    <w:rsid w:val="0015323A"/>
    <w:rsid w:val="00157F3D"/>
    <w:rsid w:val="00160065"/>
    <w:rsid w:val="00161EE6"/>
    <w:rsid w:val="0016330D"/>
    <w:rsid w:val="001650AE"/>
    <w:rsid w:val="00166C6D"/>
    <w:rsid w:val="00167FA5"/>
    <w:rsid w:val="0017331E"/>
    <w:rsid w:val="0017610D"/>
    <w:rsid w:val="0017644B"/>
    <w:rsid w:val="00182AC5"/>
    <w:rsid w:val="001831DD"/>
    <w:rsid w:val="00183809"/>
    <w:rsid w:val="00185842"/>
    <w:rsid w:val="00186B52"/>
    <w:rsid w:val="00196012"/>
    <w:rsid w:val="001A4F87"/>
    <w:rsid w:val="001A5635"/>
    <w:rsid w:val="001B5528"/>
    <w:rsid w:val="001B7733"/>
    <w:rsid w:val="001C3E3B"/>
    <w:rsid w:val="001C766E"/>
    <w:rsid w:val="001D10F5"/>
    <w:rsid w:val="001D4780"/>
    <w:rsid w:val="001D52C3"/>
    <w:rsid w:val="001D6EF4"/>
    <w:rsid w:val="001E01C9"/>
    <w:rsid w:val="001E0815"/>
    <w:rsid w:val="001E0D0B"/>
    <w:rsid w:val="001E107C"/>
    <w:rsid w:val="001F1CEB"/>
    <w:rsid w:val="001F3244"/>
    <w:rsid w:val="001F7006"/>
    <w:rsid w:val="00203EEB"/>
    <w:rsid w:val="002061BF"/>
    <w:rsid w:val="0021054F"/>
    <w:rsid w:val="00210BAD"/>
    <w:rsid w:val="002120B7"/>
    <w:rsid w:val="002136DC"/>
    <w:rsid w:val="002152EF"/>
    <w:rsid w:val="00215696"/>
    <w:rsid w:val="00216A8F"/>
    <w:rsid w:val="0022181D"/>
    <w:rsid w:val="00223010"/>
    <w:rsid w:val="00223434"/>
    <w:rsid w:val="00227F38"/>
    <w:rsid w:val="0023004A"/>
    <w:rsid w:val="00231F23"/>
    <w:rsid w:val="00234ACA"/>
    <w:rsid w:val="002364E5"/>
    <w:rsid w:val="00242704"/>
    <w:rsid w:val="00251292"/>
    <w:rsid w:val="00252046"/>
    <w:rsid w:val="002544D1"/>
    <w:rsid w:val="00256EA1"/>
    <w:rsid w:val="00260BD3"/>
    <w:rsid w:val="00262C73"/>
    <w:rsid w:val="00262E5B"/>
    <w:rsid w:val="00263376"/>
    <w:rsid w:val="002666EF"/>
    <w:rsid w:val="00267679"/>
    <w:rsid w:val="00273C3E"/>
    <w:rsid w:val="002765BC"/>
    <w:rsid w:val="00276719"/>
    <w:rsid w:val="00280F5F"/>
    <w:rsid w:val="0028647F"/>
    <w:rsid w:val="0028702E"/>
    <w:rsid w:val="0028767D"/>
    <w:rsid w:val="002878EB"/>
    <w:rsid w:val="0029215B"/>
    <w:rsid w:val="00295510"/>
    <w:rsid w:val="00296C19"/>
    <w:rsid w:val="002978DB"/>
    <w:rsid w:val="002A0050"/>
    <w:rsid w:val="002A072F"/>
    <w:rsid w:val="002A285D"/>
    <w:rsid w:val="002A393C"/>
    <w:rsid w:val="002A5FDF"/>
    <w:rsid w:val="002A771B"/>
    <w:rsid w:val="002B021D"/>
    <w:rsid w:val="002B0B6C"/>
    <w:rsid w:val="002B2E7C"/>
    <w:rsid w:val="002B465B"/>
    <w:rsid w:val="002B4C43"/>
    <w:rsid w:val="002C1A7D"/>
    <w:rsid w:val="002C255A"/>
    <w:rsid w:val="002C3AB4"/>
    <w:rsid w:val="002C4222"/>
    <w:rsid w:val="002C4EFC"/>
    <w:rsid w:val="002D26BA"/>
    <w:rsid w:val="002D5F56"/>
    <w:rsid w:val="002E6996"/>
    <w:rsid w:val="002E6DAB"/>
    <w:rsid w:val="002E79D4"/>
    <w:rsid w:val="002F1696"/>
    <w:rsid w:val="002F3A43"/>
    <w:rsid w:val="002F6B9F"/>
    <w:rsid w:val="002F74C3"/>
    <w:rsid w:val="002F7597"/>
    <w:rsid w:val="002F794B"/>
    <w:rsid w:val="00301120"/>
    <w:rsid w:val="00314D36"/>
    <w:rsid w:val="003171DC"/>
    <w:rsid w:val="003213F2"/>
    <w:rsid w:val="00324756"/>
    <w:rsid w:val="00326F1D"/>
    <w:rsid w:val="00327E62"/>
    <w:rsid w:val="00330955"/>
    <w:rsid w:val="00333F6B"/>
    <w:rsid w:val="00340A13"/>
    <w:rsid w:val="00341866"/>
    <w:rsid w:val="00350B96"/>
    <w:rsid w:val="00351507"/>
    <w:rsid w:val="00353A8F"/>
    <w:rsid w:val="0035580B"/>
    <w:rsid w:val="00356CCB"/>
    <w:rsid w:val="00360A3D"/>
    <w:rsid w:val="00361693"/>
    <w:rsid w:val="00361A28"/>
    <w:rsid w:val="00363C71"/>
    <w:rsid w:val="00365340"/>
    <w:rsid w:val="00365FB4"/>
    <w:rsid w:val="00367A4A"/>
    <w:rsid w:val="00371BE0"/>
    <w:rsid w:val="00373B04"/>
    <w:rsid w:val="00374ACE"/>
    <w:rsid w:val="0037763C"/>
    <w:rsid w:val="00380DBB"/>
    <w:rsid w:val="003813A3"/>
    <w:rsid w:val="00383D20"/>
    <w:rsid w:val="00385AF1"/>
    <w:rsid w:val="00392D13"/>
    <w:rsid w:val="00394CD2"/>
    <w:rsid w:val="003A1896"/>
    <w:rsid w:val="003A22BE"/>
    <w:rsid w:val="003A3339"/>
    <w:rsid w:val="003A7D16"/>
    <w:rsid w:val="003B1DD3"/>
    <w:rsid w:val="003B2464"/>
    <w:rsid w:val="003B2D3A"/>
    <w:rsid w:val="003B64D6"/>
    <w:rsid w:val="003B7B70"/>
    <w:rsid w:val="003C17FC"/>
    <w:rsid w:val="003C4268"/>
    <w:rsid w:val="003C5A23"/>
    <w:rsid w:val="003C6BB8"/>
    <w:rsid w:val="003C7E52"/>
    <w:rsid w:val="003D00D9"/>
    <w:rsid w:val="003D2FAB"/>
    <w:rsid w:val="003D4096"/>
    <w:rsid w:val="003D55D4"/>
    <w:rsid w:val="003D7951"/>
    <w:rsid w:val="003E5A5E"/>
    <w:rsid w:val="003E691A"/>
    <w:rsid w:val="003F71B2"/>
    <w:rsid w:val="00401827"/>
    <w:rsid w:val="00404A57"/>
    <w:rsid w:val="00411F8E"/>
    <w:rsid w:val="0041327D"/>
    <w:rsid w:val="004167A2"/>
    <w:rsid w:val="00417F8E"/>
    <w:rsid w:val="00421D5B"/>
    <w:rsid w:val="00421EBC"/>
    <w:rsid w:val="00423396"/>
    <w:rsid w:val="004262BB"/>
    <w:rsid w:val="00426CA1"/>
    <w:rsid w:val="004279A6"/>
    <w:rsid w:val="00431249"/>
    <w:rsid w:val="004323A4"/>
    <w:rsid w:val="004361C8"/>
    <w:rsid w:val="00442F18"/>
    <w:rsid w:val="00444B25"/>
    <w:rsid w:val="00446388"/>
    <w:rsid w:val="0045174B"/>
    <w:rsid w:val="004544B6"/>
    <w:rsid w:val="00456EF8"/>
    <w:rsid w:val="00463148"/>
    <w:rsid w:val="00466452"/>
    <w:rsid w:val="004664DA"/>
    <w:rsid w:val="00472D80"/>
    <w:rsid w:val="00472F55"/>
    <w:rsid w:val="00473FDC"/>
    <w:rsid w:val="004809AF"/>
    <w:rsid w:val="00482DA2"/>
    <w:rsid w:val="00490FF3"/>
    <w:rsid w:val="00493998"/>
    <w:rsid w:val="00493D49"/>
    <w:rsid w:val="00495A93"/>
    <w:rsid w:val="004961A5"/>
    <w:rsid w:val="004A0FE9"/>
    <w:rsid w:val="004A11E7"/>
    <w:rsid w:val="004A130C"/>
    <w:rsid w:val="004A2588"/>
    <w:rsid w:val="004A4C22"/>
    <w:rsid w:val="004A7B66"/>
    <w:rsid w:val="004B0BB8"/>
    <w:rsid w:val="004B1A8E"/>
    <w:rsid w:val="004B3070"/>
    <w:rsid w:val="004C243B"/>
    <w:rsid w:val="004D354E"/>
    <w:rsid w:val="004D47B4"/>
    <w:rsid w:val="004D52FB"/>
    <w:rsid w:val="004E6F36"/>
    <w:rsid w:val="004F178D"/>
    <w:rsid w:val="004F4D24"/>
    <w:rsid w:val="004F4F54"/>
    <w:rsid w:val="004F550B"/>
    <w:rsid w:val="004F5716"/>
    <w:rsid w:val="00500443"/>
    <w:rsid w:val="00501124"/>
    <w:rsid w:val="005043D4"/>
    <w:rsid w:val="00504CD4"/>
    <w:rsid w:val="00510666"/>
    <w:rsid w:val="00512A2E"/>
    <w:rsid w:val="00516822"/>
    <w:rsid w:val="00521E7E"/>
    <w:rsid w:val="00523E75"/>
    <w:rsid w:val="00527E0D"/>
    <w:rsid w:val="00533C5F"/>
    <w:rsid w:val="005436E3"/>
    <w:rsid w:val="00556ADC"/>
    <w:rsid w:val="00561719"/>
    <w:rsid w:val="00562E99"/>
    <w:rsid w:val="005642D0"/>
    <w:rsid w:val="00564F94"/>
    <w:rsid w:val="005658A7"/>
    <w:rsid w:val="00566A31"/>
    <w:rsid w:val="005675D2"/>
    <w:rsid w:val="00567C89"/>
    <w:rsid w:val="0057222E"/>
    <w:rsid w:val="005730F2"/>
    <w:rsid w:val="00573397"/>
    <w:rsid w:val="00574701"/>
    <w:rsid w:val="00575782"/>
    <w:rsid w:val="00582093"/>
    <w:rsid w:val="0058483F"/>
    <w:rsid w:val="005854DE"/>
    <w:rsid w:val="005859BD"/>
    <w:rsid w:val="00592A8D"/>
    <w:rsid w:val="005946D9"/>
    <w:rsid w:val="005948D3"/>
    <w:rsid w:val="00594A86"/>
    <w:rsid w:val="00595FD4"/>
    <w:rsid w:val="005A347B"/>
    <w:rsid w:val="005A6DBC"/>
    <w:rsid w:val="005A7EBD"/>
    <w:rsid w:val="005B44A0"/>
    <w:rsid w:val="005B54A3"/>
    <w:rsid w:val="005B6516"/>
    <w:rsid w:val="005B71D5"/>
    <w:rsid w:val="005C2084"/>
    <w:rsid w:val="005C2184"/>
    <w:rsid w:val="005C4735"/>
    <w:rsid w:val="005C4B1D"/>
    <w:rsid w:val="005D0DF4"/>
    <w:rsid w:val="005D3540"/>
    <w:rsid w:val="005D3EB9"/>
    <w:rsid w:val="005D4EDD"/>
    <w:rsid w:val="005D75BE"/>
    <w:rsid w:val="005E199C"/>
    <w:rsid w:val="005E3651"/>
    <w:rsid w:val="005E7390"/>
    <w:rsid w:val="005E7C43"/>
    <w:rsid w:val="005F06D5"/>
    <w:rsid w:val="005F4031"/>
    <w:rsid w:val="005F5AE0"/>
    <w:rsid w:val="005F6A75"/>
    <w:rsid w:val="005F6B95"/>
    <w:rsid w:val="005F7578"/>
    <w:rsid w:val="006018E8"/>
    <w:rsid w:val="0060682A"/>
    <w:rsid w:val="006115F2"/>
    <w:rsid w:val="00615F9E"/>
    <w:rsid w:val="00616124"/>
    <w:rsid w:val="00620363"/>
    <w:rsid w:val="006241E3"/>
    <w:rsid w:val="00630768"/>
    <w:rsid w:val="006330AF"/>
    <w:rsid w:val="00633E33"/>
    <w:rsid w:val="00634994"/>
    <w:rsid w:val="00635B09"/>
    <w:rsid w:val="00635FF9"/>
    <w:rsid w:val="00641408"/>
    <w:rsid w:val="00642DD3"/>
    <w:rsid w:val="0064313B"/>
    <w:rsid w:val="00654FFE"/>
    <w:rsid w:val="00661943"/>
    <w:rsid w:val="00662DFF"/>
    <w:rsid w:val="00664D33"/>
    <w:rsid w:val="006706BC"/>
    <w:rsid w:val="0067122E"/>
    <w:rsid w:val="00675512"/>
    <w:rsid w:val="00682B1F"/>
    <w:rsid w:val="0068383F"/>
    <w:rsid w:val="00685091"/>
    <w:rsid w:val="00685278"/>
    <w:rsid w:val="006922A6"/>
    <w:rsid w:val="00694B82"/>
    <w:rsid w:val="0069515B"/>
    <w:rsid w:val="0069667C"/>
    <w:rsid w:val="006A3156"/>
    <w:rsid w:val="006B18F1"/>
    <w:rsid w:val="006B4003"/>
    <w:rsid w:val="006B6FC6"/>
    <w:rsid w:val="006C4301"/>
    <w:rsid w:val="006C48D2"/>
    <w:rsid w:val="006C629B"/>
    <w:rsid w:val="006C7B21"/>
    <w:rsid w:val="006D15B0"/>
    <w:rsid w:val="006D231B"/>
    <w:rsid w:val="006D789C"/>
    <w:rsid w:val="006E1643"/>
    <w:rsid w:val="006E202F"/>
    <w:rsid w:val="006E2CA7"/>
    <w:rsid w:val="006F1A6C"/>
    <w:rsid w:val="00704F8D"/>
    <w:rsid w:val="0070624A"/>
    <w:rsid w:val="00706520"/>
    <w:rsid w:val="00712E3E"/>
    <w:rsid w:val="00713952"/>
    <w:rsid w:val="00716B39"/>
    <w:rsid w:val="00720580"/>
    <w:rsid w:val="00720D91"/>
    <w:rsid w:val="0075246D"/>
    <w:rsid w:val="00754014"/>
    <w:rsid w:val="007545FC"/>
    <w:rsid w:val="00755B5F"/>
    <w:rsid w:val="00764B68"/>
    <w:rsid w:val="00764FC7"/>
    <w:rsid w:val="00766B39"/>
    <w:rsid w:val="00773943"/>
    <w:rsid w:val="00775B69"/>
    <w:rsid w:val="00782D74"/>
    <w:rsid w:val="00787415"/>
    <w:rsid w:val="00792602"/>
    <w:rsid w:val="0079367A"/>
    <w:rsid w:val="007A1FA2"/>
    <w:rsid w:val="007A23B1"/>
    <w:rsid w:val="007A3CA9"/>
    <w:rsid w:val="007A424C"/>
    <w:rsid w:val="007A599C"/>
    <w:rsid w:val="007A5B26"/>
    <w:rsid w:val="007B0CF3"/>
    <w:rsid w:val="007B4F50"/>
    <w:rsid w:val="007B66D1"/>
    <w:rsid w:val="007C46A8"/>
    <w:rsid w:val="007D0241"/>
    <w:rsid w:val="007E279C"/>
    <w:rsid w:val="007E5457"/>
    <w:rsid w:val="007E69AC"/>
    <w:rsid w:val="007F357C"/>
    <w:rsid w:val="008017DF"/>
    <w:rsid w:val="00802829"/>
    <w:rsid w:val="008042EB"/>
    <w:rsid w:val="0080497D"/>
    <w:rsid w:val="00805612"/>
    <w:rsid w:val="00806F5F"/>
    <w:rsid w:val="00811408"/>
    <w:rsid w:val="0081306C"/>
    <w:rsid w:val="0081358C"/>
    <w:rsid w:val="00815F26"/>
    <w:rsid w:val="0082233E"/>
    <w:rsid w:val="008225FB"/>
    <w:rsid w:val="00823B8E"/>
    <w:rsid w:val="00830BF0"/>
    <w:rsid w:val="00830F83"/>
    <w:rsid w:val="00834EB9"/>
    <w:rsid w:val="00840963"/>
    <w:rsid w:val="00840FD5"/>
    <w:rsid w:val="00841DEF"/>
    <w:rsid w:val="00843C9E"/>
    <w:rsid w:val="00845FEA"/>
    <w:rsid w:val="008461A4"/>
    <w:rsid w:val="00850F0E"/>
    <w:rsid w:val="00852F6F"/>
    <w:rsid w:val="008534F3"/>
    <w:rsid w:val="00853732"/>
    <w:rsid w:val="00856243"/>
    <w:rsid w:val="008608EC"/>
    <w:rsid w:val="00862601"/>
    <w:rsid w:val="00862BEC"/>
    <w:rsid w:val="0086457E"/>
    <w:rsid w:val="00864B6C"/>
    <w:rsid w:val="00865101"/>
    <w:rsid w:val="00875602"/>
    <w:rsid w:val="00876946"/>
    <w:rsid w:val="00880FF6"/>
    <w:rsid w:val="008821AD"/>
    <w:rsid w:val="00882620"/>
    <w:rsid w:val="00883290"/>
    <w:rsid w:val="00887274"/>
    <w:rsid w:val="008910B6"/>
    <w:rsid w:val="008918C2"/>
    <w:rsid w:val="00892AFA"/>
    <w:rsid w:val="00892D99"/>
    <w:rsid w:val="008A3FB3"/>
    <w:rsid w:val="008B0070"/>
    <w:rsid w:val="008B0C73"/>
    <w:rsid w:val="008B32E8"/>
    <w:rsid w:val="008B58FC"/>
    <w:rsid w:val="008B65B9"/>
    <w:rsid w:val="008B742C"/>
    <w:rsid w:val="008C17DC"/>
    <w:rsid w:val="008C1D0A"/>
    <w:rsid w:val="008C1E49"/>
    <w:rsid w:val="008C245A"/>
    <w:rsid w:val="008C60C1"/>
    <w:rsid w:val="008D0683"/>
    <w:rsid w:val="008D11A9"/>
    <w:rsid w:val="008D19CA"/>
    <w:rsid w:val="008D2CA3"/>
    <w:rsid w:val="008D2DA7"/>
    <w:rsid w:val="008D31AB"/>
    <w:rsid w:val="008D3AF3"/>
    <w:rsid w:val="008D5680"/>
    <w:rsid w:val="008D7B9C"/>
    <w:rsid w:val="008E31ED"/>
    <w:rsid w:val="008E3579"/>
    <w:rsid w:val="008E6537"/>
    <w:rsid w:val="008F1234"/>
    <w:rsid w:val="008F4A6D"/>
    <w:rsid w:val="008F7773"/>
    <w:rsid w:val="009006E5"/>
    <w:rsid w:val="00902366"/>
    <w:rsid w:val="009036B9"/>
    <w:rsid w:val="00910009"/>
    <w:rsid w:val="0091173A"/>
    <w:rsid w:val="00911DCE"/>
    <w:rsid w:val="00912534"/>
    <w:rsid w:val="0091333C"/>
    <w:rsid w:val="0091550D"/>
    <w:rsid w:val="00921F95"/>
    <w:rsid w:val="009257A3"/>
    <w:rsid w:val="00926B85"/>
    <w:rsid w:val="009306CB"/>
    <w:rsid w:val="0093098E"/>
    <w:rsid w:val="0093413B"/>
    <w:rsid w:val="00941272"/>
    <w:rsid w:val="00942ACF"/>
    <w:rsid w:val="00942C11"/>
    <w:rsid w:val="0094433D"/>
    <w:rsid w:val="0094488E"/>
    <w:rsid w:val="00951AEF"/>
    <w:rsid w:val="00952522"/>
    <w:rsid w:val="00952F8C"/>
    <w:rsid w:val="00955D28"/>
    <w:rsid w:val="009664AB"/>
    <w:rsid w:val="00967C77"/>
    <w:rsid w:val="0097229F"/>
    <w:rsid w:val="00976445"/>
    <w:rsid w:val="00982103"/>
    <w:rsid w:val="00982905"/>
    <w:rsid w:val="00983DE1"/>
    <w:rsid w:val="00990C72"/>
    <w:rsid w:val="0099171C"/>
    <w:rsid w:val="009956EA"/>
    <w:rsid w:val="00995EA2"/>
    <w:rsid w:val="009A0DA8"/>
    <w:rsid w:val="009B33F9"/>
    <w:rsid w:val="009B43F1"/>
    <w:rsid w:val="009C02A9"/>
    <w:rsid w:val="009C103C"/>
    <w:rsid w:val="009C20C8"/>
    <w:rsid w:val="009C5A19"/>
    <w:rsid w:val="009C7340"/>
    <w:rsid w:val="009C7E65"/>
    <w:rsid w:val="009D2588"/>
    <w:rsid w:val="009D5971"/>
    <w:rsid w:val="009D68BF"/>
    <w:rsid w:val="009E1813"/>
    <w:rsid w:val="009E4047"/>
    <w:rsid w:val="009E5AFB"/>
    <w:rsid w:val="009E70C1"/>
    <w:rsid w:val="009F3955"/>
    <w:rsid w:val="009F5C3D"/>
    <w:rsid w:val="009F5E2B"/>
    <w:rsid w:val="009F675B"/>
    <w:rsid w:val="009F759F"/>
    <w:rsid w:val="00A01578"/>
    <w:rsid w:val="00A04205"/>
    <w:rsid w:val="00A04603"/>
    <w:rsid w:val="00A07870"/>
    <w:rsid w:val="00A213C2"/>
    <w:rsid w:val="00A24C97"/>
    <w:rsid w:val="00A25C62"/>
    <w:rsid w:val="00A277DB"/>
    <w:rsid w:val="00A3029B"/>
    <w:rsid w:val="00A3128C"/>
    <w:rsid w:val="00A32633"/>
    <w:rsid w:val="00A3301B"/>
    <w:rsid w:val="00A36D0F"/>
    <w:rsid w:val="00A4086A"/>
    <w:rsid w:val="00A40E6A"/>
    <w:rsid w:val="00A432BE"/>
    <w:rsid w:val="00A43E31"/>
    <w:rsid w:val="00A45745"/>
    <w:rsid w:val="00A4637D"/>
    <w:rsid w:val="00A4658D"/>
    <w:rsid w:val="00A47A99"/>
    <w:rsid w:val="00A47BC6"/>
    <w:rsid w:val="00A50ED8"/>
    <w:rsid w:val="00A5249E"/>
    <w:rsid w:val="00A565D8"/>
    <w:rsid w:val="00A63B37"/>
    <w:rsid w:val="00A67F95"/>
    <w:rsid w:val="00A74C4F"/>
    <w:rsid w:val="00A75F1B"/>
    <w:rsid w:val="00A842C2"/>
    <w:rsid w:val="00A86201"/>
    <w:rsid w:val="00A90494"/>
    <w:rsid w:val="00A9073C"/>
    <w:rsid w:val="00A90D6F"/>
    <w:rsid w:val="00A92012"/>
    <w:rsid w:val="00A92922"/>
    <w:rsid w:val="00AA0DDC"/>
    <w:rsid w:val="00AA4096"/>
    <w:rsid w:val="00AA4861"/>
    <w:rsid w:val="00AA55E9"/>
    <w:rsid w:val="00AB3D5D"/>
    <w:rsid w:val="00AB5CD8"/>
    <w:rsid w:val="00AB77BD"/>
    <w:rsid w:val="00AC359F"/>
    <w:rsid w:val="00AC3DB4"/>
    <w:rsid w:val="00AC5E8C"/>
    <w:rsid w:val="00AC6D10"/>
    <w:rsid w:val="00AD2699"/>
    <w:rsid w:val="00AD6C03"/>
    <w:rsid w:val="00AE7E37"/>
    <w:rsid w:val="00AF2A33"/>
    <w:rsid w:val="00AF2AF3"/>
    <w:rsid w:val="00AF5EF2"/>
    <w:rsid w:val="00B02B8B"/>
    <w:rsid w:val="00B047B2"/>
    <w:rsid w:val="00B10BC4"/>
    <w:rsid w:val="00B1797A"/>
    <w:rsid w:val="00B208EB"/>
    <w:rsid w:val="00B23EA2"/>
    <w:rsid w:val="00B31250"/>
    <w:rsid w:val="00B32481"/>
    <w:rsid w:val="00B33E80"/>
    <w:rsid w:val="00B36038"/>
    <w:rsid w:val="00B361DB"/>
    <w:rsid w:val="00B4304B"/>
    <w:rsid w:val="00B4336F"/>
    <w:rsid w:val="00B4389D"/>
    <w:rsid w:val="00B46B2F"/>
    <w:rsid w:val="00B51CBE"/>
    <w:rsid w:val="00B5263B"/>
    <w:rsid w:val="00B555B1"/>
    <w:rsid w:val="00B56386"/>
    <w:rsid w:val="00B566AF"/>
    <w:rsid w:val="00B6109A"/>
    <w:rsid w:val="00B6278D"/>
    <w:rsid w:val="00B6285F"/>
    <w:rsid w:val="00B628BD"/>
    <w:rsid w:val="00B67403"/>
    <w:rsid w:val="00B72790"/>
    <w:rsid w:val="00B7603A"/>
    <w:rsid w:val="00B76861"/>
    <w:rsid w:val="00B80D3C"/>
    <w:rsid w:val="00B877FF"/>
    <w:rsid w:val="00B909D8"/>
    <w:rsid w:val="00B9109C"/>
    <w:rsid w:val="00B953CB"/>
    <w:rsid w:val="00B957F2"/>
    <w:rsid w:val="00BB1C04"/>
    <w:rsid w:val="00BB449C"/>
    <w:rsid w:val="00BB55C0"/>
    <w:rsid w:val="00BB5A26"/>
    <w:rsid w:val="00BC081F"/>
    <w:rsid w:val="00BC0881"/>
    <w:rsid w:val="00BC089E"/>
    <w:rsid w:val="00BC41F6"/>
    <w:rsid w:val="00BC72C2"/>
    <w:rsid w:val="00BD59F6"/>
    <w:rsid w:val="00BE73F2"/>
    <w:rsid w:val="00BF0C47"/>
    <w:rsid w:val="00C0149F"/>
    <w:rsid w:val="00C0249D"/>
    <w:rsid w:val="00C04B2B"/>
    <w:rsid w:val="00C078FE"/>
    <w:rsid w:val="00C10867"/>
    <w:rsid w:val="00C122F5"/>
    <w:rsid w:val="00C12935"/>
    <w:rsid w:val="00C17E95"/>
    <w:rsid w:val="00C2304B"/>
    <w:rsid w:val="00C236FD"/>
    <w:rsid w:val="00C244F2"/>
    <w:rsid w:val="00C33251"/>
    <w:rsid w:val="00C332AA"/>
    <w:rsid w:val="00C37D2C"/>
    <w:rsid w:val="00C50A3F"/>
    <w:rsid w:val="00C50BE4"/>
    <w:rsid w:val="00C51EA4"/>
    <w:rsid w:val="00C55169"/>
    <w:rsid w:val="00C61256"/>
    <w:rsid w:val="00C63E36"/>
    <w:rsid w:val="00C668E7"/>
    <w:rsid w:val="00C72142"/>
    <w:rsid w:val="00C74300"/>
    <w:rsid w:val="00C8137B"/>
    <w:rsid w:val="00C82149"/>
    <w:rsid w:val="00C85AE0"/>
    <w:rsid w:val="00C97CBA"/>
    <w:rsid w:val="00CA36D0"/>
    <w:rsid w:val="00CA4504"/>
    <w:rsid w:val="00CA75AF"/>
    <w:rsid w:val="00CB480E"/>
    <w:rsid w:val="00CB7297"/>
    <w:rsid w:val="00CB7D85"/>
    <w:rsid w:val="00CC076C"/>
    <w:rsid w:val="00CC0A23"/>
    <w:rsid w:val="00CC315A"/>
    <w:rsid w:val="00CC7863"/>
    <w:rsid w:val="00CD0550"/>
    <w:rsid w:val="00CD2F52"/>
    <w:rsid w:val="00CD3C0D"/>
    <w:rsid w:val="00CD497C"/>
    <w:rsid w:val="00CD7CDE"/>
    <w:rsid w:val="00CE2322"/>
    <w:rsid w:val="00CE639B"/>
    <w:rsid w:val="00CF0618"/>
    <w:rsid w:val="00CF46CC"/>
    <w:rsid w:val="00CF6C62"/>
    <w:rsid w:val="00D00BCC"/>
    <w:rsid w:val="00D051F1"/>
    <w:rsid w:val="00D053FB"/>
    <w:rsid w:val="00D06921"/>
    <w:rsid w:val="00D11FE6"/>
    <w:rsid w:val="00D133F9"/>
    <w:rsid w:val="00D14458"/>
    <w:rsid w:val="00D14EC6"/>
    <w:rsid w:val="00D22951"/>
    <w:rsid w:val="00D238B3"/>
    <w:rsid w:val="00D23EF9"/>
    <w:rsid w:val="00D3242B"/>
    <w:rsid w:val="00D34060"/>
    <w:rsid w:val="00D4189A"/>
    <w:rsid w:val="00D41B0F"/>
    <w:rsid w:val="00D42363"/>
    <w:rsid w:val="00D52635"/>
    <w:rsid w:val="00D532F5"/>
    <w:rsid w:val="00D57C10"/>
    <w:rsid w:val="00D60D89"/>
    <w:rsid w:val="00D64BED"/>
    <w:rsid w:val="00D6503F"/>
    <w:rsid w:val="00D658D9"/>
    <w:rsid w:val="00D72D3A"/>
    <w:rsid w:val="00D73885"/>
    <w:rsid w:val="00D745DE"/>
    <w:rsid w:val="00D75DD3"/>
    <w:rsid w:val="00D7702A"/>
    <w:rsid w:val="00D77E13"/>
    <w:rsid w:val="00D80D25"/>
    <w:rsid w:val="00D81952"/>
    <w:rsid w:val="00D83068"/>
    <w:rsid w:val="00D90A6B"/>
    <w:rsid w:val="00D90BA9"/>
    <w:rsid w:val="00D95032"/>
    <w:rsid w:val="00DA2823"/>
    <w:rsid w:val="00DA5258"/>
    <w:rsid w:val="00DB0632"/>
    <w:rsid w:val="00DB1DEB"/>
    <w:rsid w:val="00DB5114"/>
    <w:rsid w:val="00DB565D"/>
    <w:rsid w:val="00DC28EF"/>
    <w:rsid w:val="00DC5862"/>
    <w:rsid w:val="00DD37F2"/>
    <w:rsid w:val="00DD7311"/>
    <w:rsid w:val="00DD7715"/>
    <w:rsid w:val="00DE09C1"/>
    <w:rsid w:val="00DE377F"/>
    <w:rsid w:val="00DE6DC1"/>
    <w:rsid w:val="00DE7803"/>
    <w:rsid w:val="00DE7AE1"/>
    <w:rsid w:val="00DF0A71"/>
    <w:rsid w:val="00DF2251"/>
    <w:rsid w:val="00DF34B8"/>
    <w:rsid w:val="00E01130"/>
    <w:rsid w:val="00E0151F"/>
    <w:rsid w:val="00E100AA"/>
    <w:rsid w:val="00E127A4"/>
    <w:rsid w:val="00E132F7"/>
    <w:rsid w:val="00E13800"/>
    <w:rsid w:val="00E15964"/>
    <w:rsid w:val="00E16790"/>
    <w:rsid w:val="00E221AC"/>
    <w:rsid w:val="00E22FDE"/>
    <w:rsid w:val="00E26058"/>
    <w:rsid w:val="00E2692D"/>
    <w:rsid w:val="00E27C1D"/>
    <w:rsid w:val="00E3023E"/>
    <w:rsid w:val="00E36EF9"/>
    <w:rsid w:val="00E50AAD"/>
    <w:rsid w:val="00E52B37"/>
    <w:rsid w:val="00E54F1E"/>
    <w:rsid w:val="00E6191D"/>
    <w:rsid w:val="00E640E5"/>
    <w:rsid w:val="00E657BC"/>
    <w:rsid w:val="00E65AFC"/>
    <w:rsid w:val="00E66378"/>
    <w:rsid w:val="00E66643"/>
    <w:rsid w:val="00E70B81"/>
    <w:rsid w:val="00E7664D"/>
    <w:rsid w:val="00E76880"/>
    <w:rsid w:val="00E77543"/>
    <w:rsid w:val="00E80309"/>
    <w:rsid w:val="00E807BD"/>
    <w:rsid w:val="00E84334"/>
    <w:rsid w:val="00E95DC0"/>
    <w:rsid w:val="00EA038D"/>
    <w:rsid w:val="00EA071A"/>
    <w:rsid w:val="00EA5F53"/>
    <w:rsid w:val="00EA64D5"/>
    <w:rsid w:val="00EA69A9"/>
    <w:rsid w:val="00EA7128"/>
    <w:rsid w:val="00EA7443"/>
    <w:rsid w:val="00EB22FC"/>
    <w:rsid w:val="00EB2693"/>
    <w:rsid w:val="00EB4DB6"/>
    <w:rsid w:val="00EB5688"/>
    <w:rsid w:val="00EC0A0C"/>
    <w:rsid w:val="00EC5AD2"/>
    <w:rsid w:val="00EC6CB9"/>
    <w:rsid w:val="00ED42D7"/>
    <w:rsid w:val="00ED544B"/>
    <w:rsid w:val="00ED7002"/>
    <w:rsid w:val="00EE2D24"/>
    <w:rsid w:val="00EE525F"/>
    <w:rsid w:val="00EE5379"/>
    <w:rsid w:val="00EF05D3"/>
    <w:rsid w:val="00EF3125"/>
    <w:rsid w:val="00EF50F5"/>
    <w:rsid w:val="00EF6B3D"/>
    <w:rsid w:val="00F05D6A"/>
    <w:rsid w:val="00F05DD3"/>
    <w:rsid w:val="00F103F7"/>
    <w:rsid w:val="00F12451"/>
    <w:rsid w:val="00F15137"/>
    <w:rsid w:val="00F17E1D"/>
    <w:rsid w:val="00F22117"/>
    <w:rsid w:val="00F24176"/>
    <w:rsid w:val="00F36D9F"/>
    <w:rsid w:val="00F44958"/>
    <w:rsid w:val="00F50281"/>
    <w:rsid w:val="00F511CB"/>
    <w:rsid w:val="00F527CD"/>
    <w:rsid w:val="00F624E5"/>
    <w:rsid w:val="00F645D8"/>
    <w:rsid w:val="00F64F63"/>
    <w:rsid w:val="00F6500F"/>
    <w:rsid w:val="00F65E43"/>
    <w:rsid w:val="00F66F02"/>
    <w:rsid w:val="00F7071A"/>
    <w:rsid w:val="00F74044"/>
    <w:rsid w:val="00F84AED"/>
    <w:rsid w:val="00F85FA4"/>
    <w:rsid w:val="00F863BF"/>
    <w:rsid w:val="00F87895"/>
    <w:rsid w:val="00F9010F"/>
    <w:rsid w:val="00F957B3"/>
    <w:rsid w:val="00FA31D3"/>
    <w:rsid w:val="00FA48CB"/>
    <w:rsid w:val="00FB2D18"/>
    <w:rsid w:val="00FB52B2"/>
    <w:rsid w:val="00FC042B"/>
    <w:rsid w:val="00FD32CA"/>
    <w:rsid w:val="00FD3769"/>
    <w:rsid w:val="00FD42FA"/>
    <w:rsid w:val="00FD7394"/>
    <w:rsid w:val="00FE112D"/>
    <w:rsid w:val="00FE1EC1"/>
    <w:rsid w:val="00FE3524"/>
    <w:rsid w:val="00FF08A6"/>
    <w:rsid w:val="00FF2BB7"/>
    <w:rsid w:val="00FF3B82"/>
    <w:rsid w:val="00FF45EF"/>
    <w:rsid w:val="00FF6C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54"/>
    <o:shapelayout v:ext="edit">
      <o:idmap v:ext="edit" data="1"/>
      <o:rules v:ext="edit">
        <o:r id="V:Rule1" type="callout" idref="#AutoShape 7"/>
        <o:r id="V:Rule2" type="callout" idref="#AutoShape 11"/>
        <o:r id="V:Rule3" type="callout" idref="#AutoShape 10"/>
        <o:r id="V:Rule4" type="callout" idref="#AutoShape 9"/>
        <o:r id="V:Rule5" type="callout" idref="#AutoShape 8"/>
        <o:r id="V:Rule6" type="callout" idref="#AutoShape 25"/>
        <o:r id="V:Rule7" type="callout" idref="#AutoShape 23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New York" w:eastAsia="New York" w:hAnsi="New York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semiHidden="0" w:uiPriority="1" w:unhideWhenUsed="0" w:qFormat="1"/>
    <w:lsdException w:name="heading 7" w:uiPriority="1" w:qFormat="1"/>
    <w:lsdException w:name="heading 8" w:uiPriority="1" w:qFormat="1"/>
    <w:lsdException w:name="heading 9" w:uiPriority="1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footer" w:uiPriority="99"/>
    <w:lsdException w:name="caption" w:uiPriority="35" w:qFormat="1"/>
    <w:lsdException w:name="List Number" w:semiHidden="0" w:uiPriority="99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Default Paragraph Font" w:uiPriority="1"/>
    <w:lsdException w:name="Body Text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iPriority="2" w:unhideWhenUsed="0" w:qFormat="1"/>
    <w:lsdException w:name="Emphasis" w:semiHidden="0" w:unhideWhenUsed="0" w:qFormat="1"/>
    <w:lsdException w:name="No List" w:uiPriority="99"/>
    <w:lsdException w:name="Table Grid" w:semiHidden="0" w:uiPriority="3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2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" w:qFormat="1"/>
  </w:latentStyles>
  <w:style w:type="paragraph" w:default="1" w:styleId="a6">
    <w:name w:val="Normal"/>
    <w:qFormat/>
    <w:rsid w:val="00CB480E"/>
    <w:pPr>
      <w:spacing w:after="200" w:line="276" w:lineRule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1">
    <w:name w:val="heading 1"/>
    <w:basedOn w:val="a6"/>
    <w:next w:val="a6"/>
    <w:link w:val="10"/>
    <w:qFormat/>
    <w:rsid w:val="00231F23"/>
    <w:pPr>
      <w:keepNext/>
      <w:pageBreakBefore/>
      <w:numPr>
        <w:numId w:val="13"/>
      </w:numPr>
      <w:spacing w:before="240" w:after="720"/>
      <w:contextualSpacing/>
      <w:jc w:val="center"/>
      <w:outlineLvl w:val="0"/>
    </w:pPr>
    <w:rPr>
      <w:rFonts w:cs="Arial"/>
      <w:b/>
      <w:caps/>
      <w:sz w:val="24"/>
      <w:szCs w:val="24"/>
    </w:rPr>
  </w:style>
  <w:style w:type="paragraph" w:styleId="2">
    <w:name w:val="heading 2"/>
    <w:basedOn w:val="a7"/>
    <w:next w:val="a7"/>
    <w:link w:val="22"/>
    <w:unhideWhenUsed/>
    <w:qFormat/>
    <w:rsid w:val="00231F23"/>
    <w:pPr>
      <w:keepNext/>
      <w:numPr>
        <w:ilvl w:val="1"/>
        <w:numId w:val="13"/>
      </w:numPr>
      <w:spacing w:before="240" w:after="360"/>
      <w:outlineLvl w:val="1"/>
    </w:pPr>
    <w:rPr>
      <w:rFonts w:eastAsiaTheme="majorEastAsia" w:cstheme="majorBidi"/>
      <w:b/>
      <w:bCs/>
      <w:iCs/>
      <w:szCs w:val="28"/>
    </w:rPr>
  </w:style>
  <w:style w:type="paragraph" w:styleId="3">
    <w:name w:val="heading 3"/>
    <w:basedOn w:val="a7"/>
    <w:next w:val="a7"/>
    <w:link w:val="32"/>
    <w:unhideWhenUsed/>
    <w:qFormat/>
    <w:rsid w:val="00231F23"/>
    <w:pPr>
      <w:keepNext/>
      <w:numPr>
        <w:ilvl w:val="2"/>
        <w:numId w:val="13"/>
      </w:numPr>
      <w:spacing w:before="240" w:after="360"/>
      <w:outlineLvl w:val="2"/>
    </w:pPr>
    <w:rPr>
      <w:rFonts w:eastAsiaTheme="majorEastAsia" w:cstheme="majorBidi"/>
      <w:b/>
      <w:bCs/>
      <w:szCs w:val="26"/>
    </w:rPr>
  </w:style>
  <w:style w:type="paragraph" w:styleId="4">
    <w:name w:val="heading 4"/>
    <w:basedOn w:val="a7"/>
    <w:next w:val="a7"/>
    <w:link w:val="41"/>
    <w:unhideWhenUsed/>
    <w:qFormat/>
    <w:rsid w:val="00231F23"/>
    <w:pPr>
      <w:keepNext/>
      <w:numPr>
        <w:ilvl w:val="3"/>
        <w:numId w:val="13"/>
      </w:numPr>
      <w:spacing w:before="120" w:after="240"/>
      <w:outlineLvl w:val="3"/>
    </w:pPr>
    <w:rPr>
      <w:rFonts w:eastAsia="Times New Roman"/>
      <w:bCs/>
      <w:szCs w:val="28"/>
    </w:rPr>
  </w:style>
  <w:style w:type="paragraph" w:styleId="50">
    <w:name w:val="heading 5"/>
    <w:basedOn w:val="a7"/>
    <w:next w:val="a7"/>
    <w:link w:val="52"/>
    <w:unhideWhenUsed/>
    <w:qFormat/>
    <w:rsid w:val="00231F23"/>
    <w:pPr>
      <w:keepNext/>
      <w:numPr>
        <w:ilvl w:val="4"/>
        <w:numId w:val="13"/>
      </w:numPr>
      <w:spacing w:before="120"/>
      <w:outlineLvl w:val="4"/>
    </w:pPr>
    <w:rPr>
      <w:rFonts w:eastAsia="Times New Roman"/>
      <w:bCs/>
      <w:iCs/>
      <w:szCs w:val="26"/>
    </w:rPr>
  </w:style>
  <w:style w:type="paragraph" w:styleId="60">
    <w:name w:val="heading 6"/>
    <w:basedOn w:val="a7"/>
    <w:next w:val="a7"/>
    <w:link w:val="61"/>
    <w:uiPriority w:val="1"/>
    <w:qFormat/>
    <w:rsid w:val="00231F23"/>
    <w:pPr>
      <w:keepNext/>
      <w:outlineLvl w:val="5"/>
    </w:pPr>
    <w:rPr>
      <w:rFonts w:eastAsia="Times New Roman"/>
      <w:bCs/>
      <w:szCs w:val="26"/>
      <w:lang w:val="en-US" w:eastAsia="en-US"/>
    </w:rPr>
  </w:style>
  <w:style w:type="paragraph" w:styleId="7">
    <w:name w:val="heading 7"/>
    <w:basedOn w:val="a7"/>
    <w:next w:val="a7"/>
    <w:link w:val="70"/>
    <w:uiPriority w:val="1"/>
    <w:qFormat/>
    <w:rsid w:val="00231F23"/>
    <w:pPr>
      <w:keepNext/>
      <w:outlineLvl w:val="6"/>
    </w:pPr>
    <w:rPr>
      <w:rFonts w:eastAsia="Times New Roman"/>
      <w:szCs w:val="26"/>
      <w:lang w:val="en-US" w:eastAsia="en-US"/>
    </w:rPr>
  </w:style>
  <w:style w:type="paragraph" w:styleId="8">
    <w:name w:val="heading 8"/>
    <w:basedOn w:val="a7"/>
    <w:next w:val="a7"/>
    <w:link w:val="80"/>
    <w:uiPriority w:val="1"/>
    <w:qFormat/>
    <w:rsid w:val="00231F23"/>
    <w:pPr>
      <w:keepNext/>
      <w:spacing w:line="480" w:lineRule="auto"/>
      <w:outlineLvl w:val="7"/>
    </w:pPr>
    <w:rPr>
      <w:rFonts w:eastAsia="Arial"/>
      <w:bCs/>
      <w:lang w:val="en-US" w:eastAsia="en-US"/>
    </w:rPr>
  </w:style>
  <w:style w:type="paragraph" w:styleId="9">
    <w:name w:val="heading 9"/>
    <w:basedOn w:val="a7"/>
    <w:next w:val="a7"/>
    <w:link w:val="90"/>
    <w:uiPriority w:val="1"/>
    <w:qFormat/>
    <w:rsid w:val="00231F23"/>
    <w:pPr>
      <w:keepNext/>
      <w:spacing w:line="480" w:lineRule="auto"/>
      <w:outlineLvl w:val="8"/>
    </w:pPr>
    <w:rPr>
      <w:rFonts w:eastAsia="Times New Roman"/>
      <w:bCs/>
      <w:lang w:val="en-US" w:eastAsia="en-US"/>
    </w:rPr>
  </w:style>
  <w:style w:type="character" w:default="1" w:styleId="a8">
    <w:name w:val="Default Paragraph Font"/>
    <w:uiPriority w:val="1"/>
    <w:unhideWhenUsed/>
    <w:rsid w:val="00CB480E"/>
  </w:style>
  <w:style w:type="table" w:default="1" w:styleId="a9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a">
    <w:name w:val="No List"/>
    <w:uiPriority w:val="99"/>
    <w:semiHidden/>
    <w:unhideWhenUsed/>
    <w:rsid w:val="00CB480E"/>
  </w:style>
  <w:style w:type="paragraph" w:styleId="ab">
    <w:name w:val="Document Map"/>
    <w:basedOn w:val="a6"/>
    <w:semiHidden/>
    <w:rsid w:val="00516822"/>
    <w:pPr>
      <w:shd w:val="clear" w:color="auto" w:fill="000080"/>
    </w:pPr>
    <w:rPr>
      <w:rFonts w:ascii="MathSoftText" w:hAnsi="MathSoftText"/>
    </w:rPr>
  </w:style>
  <w:style w:type="paragraph" w:customStyle="1" w:styleId="11">
    <w:name w:val="Стиль1"/>
    <w:basedOn w:val="ac"/>
    <w:autoRedefine/>
    <w:rsid w:val="00516822"/>
    <w:pPr>
      <w:jc w:val="center"/>
    </w:pPr>
  </w:style>
  <w:style w:type="paragraph" w:styleId="ac">
    <w:name w:val="footer"/>
    <w:next w:val="ad"/>
    <w:link w:val="ae"/>
    <w:uiPriority w:val="99"/>
    <w:unhideWhenUsed/>
    <w:rsid w:val="00231F23"/>
    <w:pPr>
      <w:tabs>
        <w:tab w:val="center" w:pos="4677"/>
        <w:tab w:val="right" w:pos="9355"/>
      </w:tabs>
    </w:pPr>
    <w:rPr>
      <w:rFonts w:ascii="Times New Roman" w:eastAsia="Calibri" w:hAnsi="Times New Roman"/>
    </w:rPr>
  </w:style>
  <w:style w:type="paragraph" w:styleId="12">
    <w:name w:val="toc 1"/>
    <w:basedOn w:val="a6"/>
    <w:next w:val="a6"/>
    <w:autoRedefine/>
    <w:uiPriority w:val="39"/>
    <w:rsid w:val="00B877FF"/>
    <w:pPr>
      <w:spacing w:before="60" w:after="60"/>
    </w:pPr>
    <w:rPr>
      <w:b/>
    </w:rPr>
  </w:style>
  <w:style w:type="paragraph" w:styleId="23">
    <w:name w:val="toc 2"/>
    <w:basedOn w:val="a6"/>
    <w:next w:val="a6"/>
    <w:autoRedefine/>
    <w:uiPriority w:val="39"/>
    <w:rsid w:val="00516822"/>
    <w:pPr>
      <w:spacing w:before="120"/>
      <w:ind w:left="200"/>
    </w:pPr>
    <w:rPr>
      <w:i/>
      <w:sz w:val="26"/>
    </w:rPr>
  </w:style>
  <w:style w:type="paragraph" w:styleId="33">
    <w:name w:val="toc 3"/>
    <w:basedOn w:val="a6"/>
    <w:next w:val="a6"/>
    <w:autoRedefine/>
    <w:uiPriority w:val="39"/>
    <w:rsid w:val="00516822"/>
    <w:pPr>
      <w:ind w:left="400"/>
    </w:pPr>
  </w:style>
  <w:style w:type="paragraph" w:styleId="42">
    <w:name w:val="toc 4"/>
    <w:basedOn w:val="a6"/>
    <w:next w:val="a6"/>
    <w:autoRedefine/>
    <w:uiPriority w:val="39"/>
    <w:rsid w:val="00516822"/>
    <w:pPr>
      <w:ind w:left="600"/>
    </w:pPr>
  </w:style>
  <w:style w:type="paragraph" w:styleId="53">
    <w:name w:val="toc 5"/>
    <w:basedOn w:val="a6"/>
    <w:next w:val="a6"/>
    <w:autoRedefine/>
    <w:uiPriority w:val="39"/>
    <w:rsid w:val="00516822"/>
    <w:pPr>
      <w:ind w:left="800"/>
    </w:pPr>
  </w:style>
  <w:style w:type="paragraph" w:styleId="62">
    <w:name w:val="toc 6"/>
    <w:basedOn w:val="a6"/>
    <w:next w:val="a6"/>
    <w:autoRedefine/>
    <w:semiHidden/>
    <w:rsid w:val="00516822"/>
    <w:pPr>
      <w:ind w:left="1000"/>
    </w:pPr>
  </w:style>
  <w:style w:type="paragraph" w:styleId="71">
    <w:name w:val="toc 7"/>
    <w:basedOn w:val="a6"/>
    <w:next w:val="a6"/>
    <w:autoRedefine/>
    <w:semiHidden/>
    <w:rsid w:val="00516822"/>
    <w:pPr>
      <w:ind w:left="1200"/>
    </w:pPr>
  </w:style>
  <w:style w:type="paragraph" w:styleId="81">
    <w:name w:val="toc 8"/>
    <w:basedOn w:val="a6"/>
    <w:next w:val="a6"/>
    <w:autoRedefine/>
    <w:semiHidden/>
    <w:rsid w:val="00516822"/>
    <w:pPr>
      <w:ind w:left="1400"/>
    </w:pPr>
  </w:style>
  <w:style w:type="paragraph" w:styleId="91">
    <w:name w:val="toc 9"/>
    <w:basedOn w:val="a6"/>
    <w:next w:val="a6"/>
    <w:autoRedefine/>
    <w:semiHidden/>
    <w:rsid w:val="00516822"/>
    <w:pPr>
      <w:ind w:left="1600"/>
    </w:pPr>
  </w:style>
  <w:style w:type="paragraph" w:styleId="af">
    <w:name w:val="Body Text Indent"/>
    <w:basedOn w:val="a6"/>
    <w:rsid w:val="00516822"/>
  </w:style>
  <w:style w:type="paragraph" w:styleId="af0">
    <w:name w:val="header"/>
    <w:basedOn w:val="a6"/>
    <w:rsid w:val="00516822"/>
    <w:pPr>
      <w:jc w:val="right"/>
    </w:pPr>
    <w:rPr>
      <w:b/>
      <w:i/>
      <w:sz w:val="18"/>
    </w:rPr>
  </w:style>
  <w:style w:type="paragraph" w:styleId="af1">
    <w:name w:val="Subtitle"/>
    <w:basedOn w:val="a6"/>
    <w:next w:val="a6"/>
    <w:qFormat/>
    <w:rsid w:val="00516822"/>
    <w:pPr>
      <w:spacing w:after="60"/>
      <w:jc w:val="center"/>
      <w:outlineLvl w:val="1"/>
    </w:pPr>
    <w:rPr>
      <w:rFonts w:ascii="Arial" w:hAnsi="Arial"/>
    </w:rPr>
  </w:style>
  <w:style w:type="paragraph" w:customStyle="1" w:styleId="af2">
    <w:name w:val="Подпись картинки"/>
    <w:basedOn w:val="a6"/>
    <w:next w:val="a6"/>
    <w:rsid w:val="00516822"/>
    <w:pPr>
      <w:spacing w:after="120"/>
      <w:jc w:val="center"/>
    </w:pPr>
  </w:style>
  <w:style w:type="paragraph" w:customStyle="1" w:styleId="af3">
    <w:name w:val="Пример кода"/>
    <w:basedOn w:val="a6"/>
    <w:rsid w:val="00516822"/>
    <w:rPr>
      <w:rFonts w:ascii="Courier New" w:hAnsi="Courier New"/>
    </w:rPr>
  </w:style>
  <w:style w:type="paragraph" w:customStyle="1" w:styleId="ListBullet1">
    <w:name w:val="List Bullet1"/>
    <w:basedOn w:val="a6"/>
    <w:autoRedefine/>
    <w:rsid w:val="00516822"/>
    <w:pPr>
      <w:numPr>
        <w:numId w:val="2"/>
      </w:numPr>
      <w:tabs>
        <w:tab w:val="clear" w:pos="360"/>
      </w:tabs>
      <w:ind w:firstLine="284"/>
    </w:pPr>
  </w:style>
  <w:style w:type="paragraph" w:styleId="5">
    <w:name w:val="List Bullet 5"/>
    <w:basedOn w:val="a6"/>
    <w:autoRedefine/>
    <w:rsid w:val="00516822"/>
    <w:pPr>
      <w:numPr>
        <w:numId w:val="1"/>
      </w:numPr>
    </w:pPr>
  </w:style>
  <w:style w:type="paragraph" w:styleId="af4">
    <w:name w:val="List Bullet"/>
    <w:basedOn w:val="a6"/>
    <w:rsid w:val="00516822"/>
    <w:pPr>
      <w:ind w:firstLine="284"/>
    </w:pPr>
  </w:style>
  <w:style w:type="paragraph" w:styleId="a">
    <w:name w:val="List Number"/>
    <w:basedOn w:val="a6"/>
    <w:uiPriority w:val="99"/>
    <w:unhideWhenUsed/>
    <w:rsid w:val="00231F23"/>
    <w:pPr>
      <w:numPr>
        <w:numId w:val="8"/>
      </w:numPr>
      <w:contextualSpacing/>
    </w:pPr>
  </w:style>
  <w:style w:type="paragraph" w:customStyle="1" w:styleId="af5">
    <w:name w:val="Внимание"/>
    <w:basedOn w:val="a6"/>
    <w:next w:val="a6"/>
    <w:rsid w:val="00516822"/>
    <w:rPr>
      <w:i/>
    </w:rPr>
  </w:style>
  <w:style w:type="paragraph" w:customStyle="1" w:styleId="af6">
    <w:name w:val="Примечание"/>
    <w:basedOn w:val="a6"/>
    <w:rsid w:val="00516822"/>
  </w:style>
  <w:style w:type="paragraph" w:styleId="a7">
    <w:name w:val="Body Text"/>
    <w:aliases w:val="Основной текст Знак Знак Знак,Знак Знак Знак,Основной текст Знак Знак Знак Знак,Основной текст Знак Знак,Знак Знак Знак Знак,Основной текст Знак1 Знак,76 рп_текст"/>
    <w:link w:val="af7"/>
    <w:qFormat/>
    <w:rsid w:val="00231F23"/>
    <w:pPr>
      <w:spacing w:line="360" w:lineRule="auto"/>
      <w:ind w:firstLine="567"/>
      <w:contextualSpacing/>
      <w:jc w:val="both"/>
    </w:pPr>
    <w:rPr>
      <w:rFonts w:ascii="Times New Roman" w:eastAsia="Calibri" w:hAnsi="Times New Roman"/>
      <w:sz w:val="24"/>
      <w:szCs w:val="24"/>
    </w:rPr>
  </w:style>
  <w:style w:type="character" w:styleId="af8">
    <w:name w:val="page number"/>
    <w:basedOn w:val="a8"/>
    <w:rsid w:val="00516822"/>
  </w:style>
  <w:style w:type="paragraph" w:styleId="24">
    <w:name w:val="Body Text Indent 2"/>
    <w:basedOn w:val="a6"/>
    <w:rsid w:val="00516822"/>
    <w:pPr>
      <w:tabs>
        <w:tab w:val="left" w:pos="426"/>
      </w:tabs>
    </w:pPr>
    <w:rPr>
      <w:color w:val="0000FF"/>
    </w:rPr>
  </w:style>
  <w:style w:type="character" w:styleId="af9">
    <w:name w:val="Emphasis"/>
    <w:unhideWhenUsed/>
    <w:qFormat/>
    <w:rsid w:val="00231F23"/>
    <w:rPr>
      <w:i/>
      <w:iCs/>
    </w:rPr>
  </w:style>
  <w:style w:type="character" w:styleId="afa">
    <w:name w:val="Strong"/>
    <w:uiPriority w:val="2"/>
    <w:qFormat/>
    <w:rsid w:val="00231F23"/>
    <w:rPr>
      <w:b/>
      <w:bCs/>
    </w:rPr>
  </w:style>
  <w:style w:type="paragraph" w:styleId="afb">
    <w:name w:val="Title"/>
    <w:basedOn w:val="a6"/>
    <w:qFormat/>
    <w:rsid w:val="00516822"/>
    <w:pPr>
      <w:jc w:val="center"/>
    </w:pPr>
    <w:rPr>
      <w:b/>
      <w:sz w:val="26"/>
    </w:rPr>
  </w:style>
  <w:style w:type="paragraph" w:customStyle="1" w:styleId="14pt">
    <w:name w:val="Стиль 14 pt по ширине"/>
    <w:basedOn w:val="a6"/>
    <w:rsid w:val="00472F55"/>
    <w:rPr>
      <w:sz w:val="28"/>
    </w:rPr>
  </w:style>
  <w:style w:type="paragraph" w:customStyle="1" w:styleId="34">
    <w:name w:val="Стиль Заголовок 3 + по центру"/>
    <w:basedOn w:val="3"/>
    <w:rsid w:val="00472F55"/>
    <w:pPr>
      <w:jc w:val="center"/>
    </w:pPr>
    <w:rPr>
      <w:rFonts w:cs="Times New Roman"/>
      <w:sz w:val="28"/>
      <w:szCs w:val="28"/>
    </w:rPr>
  </w:style>
  <w:style w:type="paragraph" w:styleId="afc">
    <w:name w:val="footnote text"/>
    <w:basedOn w:val="a6"/>
    <w:semiHidden/>
    <w:rsid w:val="00FF3B82"/>
  </w:style>
  <w:style w:type="character" w:styleId="afd">
    <w:name w:val="footnote reference"/>
    <w:semiHidden/>
    <w:rsid w:val="00FF3B82"/>
    <w:rPr>
      <w:vertAlign w:val="superscript"/>
    </w:rPr>
  </w:style>
  <w:style w:type="character" w:styleId="afe">
    <w:name w:val="Hyperlink"/>
    <w:rsid w:val="00B877FF"/>
    <w:rPr>
      <w:color w:val="0000FF"/>
      <w:u w:val="single"/>
    </w:rPr>
  </w:style>
  <w:style w:type="paragraph" w:styleId="aff">
    <w:name w:val="List Paragraph"/>
    <w:basedOn w:val="a6"/>
    <w:link w:val="aff0"/>
    <w:uiPriority w:val="34"/>
    <w:unhideWhenUsed/>
    <w:qFormat/>
    <w:rsid w:val="00231F23"/>
    <w:pPr>
      <w:spacing w:line="360" w:lineRule="auto"/>
      <w:ind w:left="720" w:firstLine="851"/>
      <w:contextualSpacing/>
      <w:jc w:val="both"/>
    </w:pPr>
    <w:rPr>
      <w:sz w:val="24"/>
      <w:szCs w:val="24"/>
    </w:rPr>
  </w:style>
  <w:style w:type="character" w:customStyle="1" w:styleId="-">
    <w:name w:val="Абз-осн Знак"/>
    <w:link w:val="-0"/>
    <w:rsid w:val="00990C72"/>
    <w:rPr>
      <w:sz w:val="28"/>
      <w:szCs w:val="28"/>
    </w:rPr>
  </w:style>
  <w:style w:type="paragraph" w:customStyle="1" w:styleId="-0">
    <w:name w:val="Абз-осн"/>
    <w:basedOn w:val="a6"/>
    <w:link w:val="-"/>
    <w:rsid w:val="00990C72"/>
    <w:pPr>
      <w:ind w:firstLine="709"/>
      <w:jc w:val="both"/>
    </w:pPr>
    <w:rPr>
      <w:rFonts w:ascii="New York" w:eastAsia="New York" w:hAnsi="New York"/>
      <w:sz w:val="28"/>
      <w:szCs w:val="28"/>
    </w:rPr>
  </w:style>
  <w:style w:type="paragraph" w:customStyle="1" w:styleId="-1">
    <w:name w:val="Абз-подрис"/>
    <w:basedOn w:val="a6"/>
    <w:rsid w:val="00990C72"/>
    <w:pPr>
      <w:spacing w:before="60" w:after="120"/>
      <w:jc w:val="center"/>
    </w:pPr>
  </w:style>
  <w:style w:type="paragraph" w:styleId="aff1">
    <w:name w:val="Balloon Text"/>
    <w:basedOn w:val="a6"/>
    <w:link w:val="aff2"/>
    <w:rsid w:val="00B36038"/>
    <w:rPr>
      <w:rFonts w:ascii="Tahoma" w:hAnsi="Tahoma" w:cs="Tahoma"/>
      <w:sz w:val="16"/>
      <w:szCs w:val="16"/>
    </w:rPr>
  </w:style>
  <w:style w:type="character" w:customStyle="1" w:styleId="aff2">
    <w:name w:val="Текст выноски Знак"/>
    <w:basedOn w:val="a8"/>
    <w:link w:val="aff1"/>
    <w:rsid w:val="00B36038"/>
    <w:rPr>
      <w:rFonts w:ascii="Tahoma" w:eastAsiaTheme="minorHAnsi" w:hAnsi="Tahoma" w:cs="Tahoma"/>
      <w:sz w:val="16"/>
      <w:szCs w:val="16"/>
      <w:lang w:eastAsia="en-US"/>
    </w:rPr>
  </w:style>
  <w:style w:type="table" w:styleId="aff3">
    <w:name w:val="Table Grid"/>
    <w:basedOn w:val="a9"/>
    <w:uiPriority w:val="39"/>
    <w:rsid w:val="0030112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3">
    <w:name w:val="Абзац списка1"/>
    <w:basedOn w:val="a6"/>
    <w:rsid w:val="00263376"/>
    <w:pPr>
      <w:ind w:left="720"/>
    </w:pPr>
    <w:rPr>
      <w:rFonts w:ascii="Calibri" w:hAnsi="Calibri"/>
    </w:rPr>
  </w:style>
  <w:style w:type="paragraph" w:customStyle="1" w:styleId="ConsPlusNormal">
    <w:name w:val="ConsPlusNormal"/>
    <w:rsid w:val="00263376"/>
    <w:pPr>
      <w:widowControl w:val="0"/>
      <w:autoSpaceDE w:val="0"/>
      <w:autoSpaceDN w:val="0"/>
      <w:adjustRightInd w:val="0"/>
    </w:pPr>
    <w:rPr>
      <w:rFonts w:ascii="Arial" w:eastAsia="Calibri" w:hAnsi="Arial" w:cs="Arial"/>
    </w:rPr>
  </w:style>
  <w:style w:type="character" w:customStyle="1" w:styleId="10">
    <w:name w:val="Заголовок 1 Знак"/>
    <w:link w:val="1"/>
    <w:rsid w:val="00231F23"/>
    <w:rPr>
      <w:rFonts w:ascii="Times New Roman" w:eastAsia="Calibri" w:hAnsi="Times New Roman" w:cs="Arial"/>
      <w:b/>
      <w:caps/>
      <w:sz w:val="24"/>
      <w:szCs w:val="24"/>
    </w:rPr>
  </w:style>
  <w:style w:type="character" w:customStyle="1" w:styleId="22">
    <w:name w:val="Заголовок 2 Знак"/>
    <w:link w:val="2"/>
    <w:rsid w:val="00231F23"/>
    <w:rPr>
      <w:rFonts w:ascii="Times New Roman" w:eastAsiaTheme="majorEastAsia" w:hAnsi="Times New Roman" w:cstheme="majorBidi"/>
      <w:b/>
      <w:bCs/>
      <w:iCs/>
      <w:sz w:val="24"/>
      <w:szCs w:val="28"/>
    </w:rPr>
  </w:style>
  <w:style w:type="character" w:customStyle="1" w:styleId="32">
    <w:name w:val="Заголовок 3 Знак"/>
    <w:link w:val="3"/>
    <w:rsid w:val="00231F23"/>
    <w:rPr>
      <w:rFonts w:ascii="Times New Roman" w:eastAsiaTheme="majorEastAsia" w:hAnsi="Times New Roman" w:cstheme="majorBidi"/>
      <w:b/>
      <w:bCs/>
      <w:sz w:val="24"/>
      <w:szCs w:val="26"/>
    </w:rPr>
  </w:style>
  <w:style w:type="paragraph" w:styleId="aff4">
    <w:name w:val="caption"/>
    <w:basedOn w:val="a6"/>
    <w:next w:val="a6"/>
    <w:uiPriority w:val="35"/>
    <w:unhideWhenUsed/>
    <w:rsid w:val="00231F23"/>
    <w:rPr>
      <w:b/>
      <w:bCs/>
      <w:color w:val="4F81BD" w:themeColor="accent1"/>
      <w:sz w:val="18"/>
      <w:szCs w:val="18"/>
    </w:rPr>
  </w:style>
  <w:style w:type="paragraph" w:styleId="aff5">
    <w:name w:val="TOC Heading"/>
    <w:basedOn w:val="a7"/>
    <w:next w:val="a7"/>
    <w:uiPriority w:val="3"/>
    <w:unhideWhenUsed/>
    <w:qFormat/>
    <w:rsid w:val="00231F23"/>
    <w:pPr>
      <w:keepNext/>
      <w:pageBreakBefore/>
      <w:spacing w:before="120" w:after="120"/>
      <w:ind w:firstLine="0"/>
      <w:jc w:val="center"/>
    </w:pPr>
    <w:rPr>
      <w:rFonts w:cstheme="majorBidi"/>
      <w:b/>
      <w:bCs/>
      <w:iCs/>
      <w:caps/>
      <w:sz w:val="28"/>
      <w:szCs w:val="32"/>
    </w:rPr>
  </w:style>
  <w:style w:type="paragraph" w:customStyle="1" w:styleId="aff6">
    <w:name w:val="_Заголовок без нумерации Не в оглавлении"/>
    <w:basedOn w:val="a6"/>
    <w:link w:val="aff7"/>
    <w:rsid w:val="00231F23"/>
    <w:pPr>
      <w:widowControl w:val="0"/>
      <w:autoSpaceDN w:val="0"/>
      <w:adjustRightInd w:val="0"/>
      <w:spacing w:after="240" w:line="360" w:lineRule="atLeast"/>
      <w:jc w:val="both"/>
      <w:textAlignment w:val="baseline"/>
    </w:pPr>
    <w:rPr>
      <w:rFonts w:ascii="Times New Roman Полужирный" w:hAnsi="Times New Roman Полужирный"/>
      <w:b/>
      <w:caps/>
      <w:spacing w:val="20"/>
      <w:sz w:val="28"/>
      <w:szCs w:val="28"/>
    </w:rPr>
  </w:style>
  <w:style w:type="character" w:customStyle="1" w:styleId="aff7">
    <w:name w:val="_Заголовок без нумерации Не в оглавлении Знак"/>
    <w:link w:val="aff6"/>
    <w:rsid w:val="00231F23"/>
    <w:rPr>
      <w:rFonts w:ascii="Times New Roman Полужирный" w:eastAsia="Calibri" w:hAnsi="Times New Roman Полужирный"/>
      <w:b/>
      <w:caps/>
      <w:spacing w:val="20"/>
      <w:sz w:val="28"/>
      <w:szCs w:val="28"/>
    </w:rPr>
  </w:style>
  <w:style w:type="paragraph" w:customStyle="1" w:styleId="aff8">
    <w:name w:val="_Основной с красной строки"/>
    <w:basedOn w:val="a6"/>
    <w:link w:val="aff9"/>
    <w:rsid w:val="00231F23"/>
    <w:pPr>
      <w:spacing w:line="360" w:lineRule="exact"/>
      <w:ind w:firstLine="709"/>
      <w:jc w:val="both"/>
    </w:pPr>
  </w:style>
  <w:style w:type="character" w:customStyle="1" w:styleId="aff9">
    <w:name w:val="_Основной с красной строки Знак"/>
    <w:link w:val="aff8"/>
    <w:rsid w:val="00231F23"/>
    <w:rPr>
      <w:rFonts w:ascii="Times New Roman" w:eastAsia="Calibri" w:hAnsi="Times New Roman"/>
    </w:rPr>
  </w:style>
  <w:style w:type="paragraph" w:customStyle="1" w:styleId="affa">
    <w:name w:val="Текст абзаца"/>
    <w:basedOn w:val="a6"/>
    <w:link w:val="affb"/>
    <w:qFormat/>
    <w:rsid w:val="00AF2AF3"/>
    <w:pPr>
      <w:ind w:firstLine="709"/>
      <w:jc w:val="both"/>
    </w:pPr>
  </w:style>
  <w:style w:type="character" w:customStyle="1" w:styleId="affb">
    <w:name w:val="Текст абзаца Знак"/>
    <w:link w:val="affa"/>
    <w:locked/>
    <w:rsid w:val="00AF2AF3"/>
    <w:rPr>
      <w:rFonts w:ascii="Times New Roman" w:eastAsia="Times New Roman" w:hAnsi="Times New Roman"/>
      <w:sz w:val="24"/>
      <w:szCs w:val="24"/>
      <w:lang w:eastAsia="en-US"/>
    </w:rPr>
  </w:style>
  <w:style w:type="character" w:customStyle="1" w:styleId="aff0">
    <w:name w:val="Абзац списка Знак"/>
    <w:link w:val="aff"/>
    <w:uiPriority w:val="34"/>
    <w:locked/>
    <w:rsid w:val="00231F23"/>
    <w:rPr>
      <w:rFonts w:ascii="Times New Roman" w:eastAsia="Calibri" w:hAnsi="Times New Roman"/>
      <w:sz w:val="24"/>
      <w:szCs w:val="24"/>
    </w:rPr>
  </w:style>
  <w:style w:type="character" w:customStyle="1" w:styleId="90">
    <w:name w:val="Заголовок 9 Знак"/>
    <w:link w:val="9"/>
    <w:uiPriority w:val="1"/>
    <w:rsid w:val="00231F23"/>
    <w:rPr>
      <w:rFonts w:ascii="Times New Roman" w:eastAsia="Times New Roman" w:hAnsi="Times New Roman"/>
      <w:bCs/>
      <w:sz w:val="24"/>
      <w:szCs w:val="24"/>
      <w:lang w:val="en-US" w:eastAsia="en-US"/>
    </w:rPr>
  </w:style>
  <w:style w:type="character" w:customStyle="1" w:styleId="af7">
    <w:name w:val="Основной текст Знак"/>
    <w:aliases w:val="Основной текст Знак Знак Знак Знак1,Знак Знак Знак Знак1,Основной текст Знак Знак Знак Знак Знак,Основной текст Знак Знак Знак1,Знак Знак Знак Знак Знак,Основной текст Знак1 Знак Знак,76 рп_текст Знак"/>
    <w:link w:val="a7"/>
    <w:rsid w:val="00231F23"/>
    <w:rPr>
      <w:rFonts w:ascii="Times New Roman" w:eastAsia="Calibri" w:hAnsi="Times New Roman"/>
      <w:sz w:val="24"/>
      <w:szCs w:val="24"/>
    </w:rPr>
  </w:style>
  <w:style w:type="character" w:customStyle="1" w:styleId="41">
    <w:name w:val="Заголовок 4 Знак"/>
    <w:link w:val="4"/>
    <w:rsid w:val="00231F23"/>
    <w:rPr>
      <w:rFonts w:ascii="Times New Roman" w:eastAsia="Times New Roman" w:hAnsi="Times New Roman"/>
      <w:bCs/>
      <w:sz w:val="24"/>
      <w:szCs w:val="28"/>
    </w:rPr>
  </w:style>
  <w:style w:type="character" w:customStyle="1" w:styleId="52">
    <w:name w:val="Заголовок 5 Знак"/>
    <w:link w:val="50"/>
    <w:rsid w:val="00231F23"/>
    <w:rPr>
      <w:rFonts w:ascii="Times New Roman" w:eastAsia="Times New Roman" w:hAnsi="Times New Roman"/>
      <w:bCs/>
      <w:iCs/>
      <w:sz w:val="24"/>
      <w:szCs w:val="26"/>
    </w:rPr>
  </w:style>
  <w:style w:type="character" w:customStyle="1" w:styleId="61">
    <w:name w:val="Заголовок 6 Знак"/>
    <w:link w:val="60"/>
    <w:uiPriority w:val="1"/>
    <w:rsid w:val="00231F23"/>
    <w:rPr>
      <w:rFonts w:ascii="Times New Roman" w:eastAsia="Times New Roman" w:hAnsi="Times New Roman"/>
      <w:bCs/>
      <w:sz w:val="24"/>
      <w:szCs w:val="26"/>
      <w:lang w:val="en-US" w:eastAsia="en-US"/>
    </w:rPr>
  </w:style>
  <w:style w:type="character" w:customStyle="1" w:styleId="70">
    <w:name w:val="Заголовок 7 Знак"/>
    <w:link w:val="7"/>
    <w:uiPriority w:val="1"/>
    <w:rsid w:val="00231F23"/>
    <w:rPr>
      <w:rFonts w:ascii="Times New Roman" w:eastAsia="Times New Roman" w:hAnsi="Times New Roman"/>
      <w:sz w:val="24"/>
      <w:szCs w:val="26"/>
      <w:lang w:val="en-US" w:eastAsia="en-US"/>
    </w:rPr>
  </w:style>
  <w:style w:type="character" w:customStyle="1" w:styleId="80">
    <w:name w:val="Заголовок 8 Знак"/>
    <w:link w:val="8"/>
    <w:uiPriority w:val="1"/>
    <w:rsid w:val="00231F23"/>
    <w:rPr>
      <w:rFonts w:ascii="Times New Roman" w:eastAsia="Arial" w:hAnsi="Times New Roman"/>
      <w:bCs/>
      <w:sz w:val="24"/>
      <w:szCs w:val="24"/>
      <w:lang w:val="en-US" w:eastAsia="en-US"/>
    </w:rPr>
  </w:style>
  <w:style w:type="paragraph" w:styleId="affc">
    <w:name w:val="No Spacing"/>
    <w:uiPriority w:val="1"/>
    <w:qFormat/>
    <w:rsid w:val="00231F23"/>
    <w:pPr>
      <w:ind w:firstLine="709"/>
    </w:pPr>
    <w:rPr>
      <w:rFonts w:ascii="Times New Roman" w:eastAsia="Calibri" w:hAnsi="Times New Roman"/>
      <w:sz w:val="24"/>
      <w:szCs w:val="22"/>
      <w:lang w:eastAsia="en-US"/>
    </w:rPr>
  </w:style>
  <w:style w:type="character" w:styleId="affd">
    <w:name w:val="Subtle Emphasis"/>
    <w:uiPriority w:val="2"/>
    <w:qFormat/>
    <w:rsid w:val="00231F23"/>
    <w:rPr>
      <w:i/>
      <w:iCs/>
      <w:color w:val="000000"/>
    </w:rPr>
  </w:style>
  <w:style w:type="paragraph" w:customStyle="1" w:styleId="affe">
    <w:name w:val="Абзацы титульного листа"/>
    <w:basedOn w:val="a6"/>
    <w:link w:val="afff"/>
    <w:qFormat/>
    <w:rsid w:val="00231F23"/>
    <w:pPr>
      <w:spacing w:before="200" w:line="360" w:lineRule="auto"/>
      <w:ind w:firstLine="851"/>
      <w:jc w:val="both"/>
    </w:pPr>
    <w:rPr>
      <w:sz w:val="24"/>
      <w:szCs w:val="24"/>
    </w:rPr>
  </w:style>
  <w:style w:type="character" w:customStyle="1" w:styleId="afff">
    <w:name w:val="Абзацы титульного листа Знак"/>
    <w:link w:val="affe"/>
    <w:rsid w:val="00231F23"/>
    <w:rPr>
      <w:rFonts w:ascii="Times New Roman" w:eastAsia="Calibri" w:hAnsi="Times New Roman"/>
      <w:sz w:val="24"/>
      <w:szCs w:val="24"/>
    </w:rPr>
  </w:style>
  <w:style w:type="paragraph" w:customStyle="1" w:styleId="14">
    <w:name w:val="Заголовок вне содержания1"/>
    <w:basedOn w:val="a6"/>
    <w:link w:val="15"/>
    <w:qFormat/>
    <w:rsid w:val="00231F23"/>
    <w:pPr>
      <w:keepNext/>
      <w:keepLines/>
      <w:pageBreakBefore/>
      <w:spacing w:line="360" w:lineRule="auto"/>
      <w:ind w:firstLine="851"/>
      <w:jc w:val="center"/>
    </w:pPr>
    <w:rPr>
      <w:b/>
      <w:sz w:val="28"/>
      <w:szCs w:val="28"/>
    </w:rPr>
  </w:style>
  <w:style w:type="character" w:customStyle="1" w:styleId="15">
    <w:name w:val="Заголовок вне содержания1 Знак"/>
    <w:link w:val="14"/>
    <w:rsid w:val="00231F23"/>
    <w:rPr>
      <w:rFonts w:ascii="Times New Roman" w:eastAsia="Calibri" w:hAnsi="Times New Roman"/>
      <w:b/>
      <w:sz w:val="28"/>
      <w:szCs w:val="28"/>
    </w:rPr>
  </w:style>
  <w:style w:type="paragraph" w:customStyle="1" w:styleId="afff0">
    <w:name w:val="Подзаголовок ненумерованный"/>
    <w:basedOn w:val="a6"/>
    <w:link w:val="afff1"/>
    <w:qFormat/>
    <w:rsid w:val="00231F23"/>
    <w:pPr>
      <w:keepNext/>
      <w:spacing w:before="240" w:line="360" w:lineRule="auto"/>
      <w:ind w:firstLine="851"/>
      <w:jc w:val="both"/>
    </w:pPr>
    <w:rPr>
      <w:b/>
      <w:sz w:val="24"/>
      <w:szCs w:val="24"/>
    </w:rPr>
  </w:style>
  <w:style w:type="character" w:customStyle="1" w:styleId="afff1">
    <w:name w:val="Подзаголовок ненумерованный Знак"/>
    <w:link w:val="afff0"/>
    <w:rsid w:val="00231F23"/>
    <w:rPr>
      <w:rFonts w:ascii="Times New Roman" w:eastAsia="Calibri" w:hAnsi="Times New Roman"/>
      <w:b/>
      <w:sz w:val="24"/>
      <w:szCs w:val="24"/>
    </w:rPr>
  </w:style>
  <w:style w:type="paragraph" w:customStyle="1" w:styleId="afff2">
    <w:name w:val="Таблица_название"/>
    <w:basedOn w:val="aff4"/>
    <w:link w:val="afff3"/>
    <w:qFormat/>
    <w:rsid w:val="00231F23"/>
    <w:pPr>
      <w:keepNext/>
      <w:spacing w:before="240" w:after="120"/>
      <w:jc w:val="center"/>
    </w:pPr>
    <w:rPr>
      <w:b w:val="0"/>
      <w:color w:val="auto"/>
      <w:sz w:val="24"/>
      <w:szCs w:val="20"/>
    </w:rPr>
  </w:style>
  <w:style w:type="character" w:customStyle="1" w:styleId="afff3">
    <w:name w:val="Таблица_название Знак"/>
    <w:link w:val="afff2"/>
    <w:rsid w:val="00231F23"/>
    <w:rPr>
      <w:rFonts w:ascii="Times New Roman" w:eastAsia="Calibri" w:hAnsi="Times New Roman"/>
      <w:bCs/>
      <w:sz w:val="24"/>
    </w:rPr>
  </w:style>
  <w:style w:type="paragraph" w:customStyle="1" w:styleId="ad">
    <w:name w:val="Текст колонтитулов"/>
    <w:basedOn w:val="a6"/>
    <w:next w:val="30"/>
    <w:link w:val="afff4"/>
    <w:qFormat/>
    <w:rsid w:val="00231F23"/>
    <w:pPr>
      <w:tabs>
        <w:tab w:val="center" w:pos="4677"/>
        <w:tab w:val="right" w:pos="9355"/>
      </w:tabs>
      <w:spacing w:line="360" w:lineRule="auto"/>
      <w:jc w:val="center"/>
    </w:pPr>
    <w:rPr>
      <w:sz w:val="24"/>
      <w:szCs w:val="24"/>
    </w:rPr>
  </w:style>
  <w:style w:type="character" w:customStyle="1" w:styleId="ae">
    <w:name w:val="Нижний колонтитул Знак"/>
    <w:basedOn w:val="a8"/>
    <w:link w:val="ac"/>
    <w:uiPriority w:val="99"/>
    <w:rsid w:val="00231F23"/>
    <w:rPr>
      <w:rFonts w:ascii="Times New Roman" w:eastAsia="Calibri" w:hAnsi="Times New Roman"/>
    </w:rPr>
  </w:style>
  <w:style w:type="character" w:customStyle="1" w:styleId="afff4">
    <w:name w:val="Текст колонтитулов Знак"/>
    <w:link w:val="ad"/>
    <w:rsid w:val="00231F23"/>
    <w:rPr>
      <w:rFonts w:ascii="Times New Roman" w:eastAsia="Calibri" w:hAnsi="Times New Roman"/>
      <w:sz w:val="24"/>
      <w:szCs w:val="24"/>
    </w:rPr>
  </w:style>
  <w:style w:type="paragraph" w:customStyle="1" w:styleId="N3">
    <w:name w:val="N3_Основной_текст"/>
    <w:basedOn w:val="a6"/>
    <w:link w:val="N30"/>
    <w:qFormat/>
    <w:rsid w:val="00231F23"/>
    <w:pPr>
      <w:spacing w:line="360" w:lineRule="auto"/>
      <w:ind w:firstLine="851"/>
      <w:jc w:val="both"/>
    </w:pPr>
    <w:rPr>
      <w:sz w:val="24"/>
      <w:szCs w:val="24"/>
    </w:rPr>
  </w:style>
  <w:style w:type="character" w:customStyle="1" w:styleId="N30">
    <w:name w:val="N3_Основной_текст Знак"/>
    <w:link w:val="N3"/>
    <w:rsid w:val="00231F23"/>
    <w:rPr>
      <w:rFonts w:ascii="Times New Roman" w:eastAsia="Calibri" w:hAnsi="Times New Roman"/>
      <w:sz w:val="24"/>
      <w:szCs w:val="24"/>
    </w:rPr>
  </w:style>
  <w:style w:type="paragraph" w:customStyle="1" w:styleId="afff5">
    <w:name w:val="Рисунок"/>
    <w:next w:val="a6"/>
    <w:link w:val="afff6"/>
    <w:qFormat/>
    <w:rsid w:val="00231F23"/>
    <w:pPr>
      <w:keepNext/>
      <w:keepLines/>
      <w:spacing w:before="120" w:after="120"/>
      <w:jc w:val="center"/>
    </w:pPr>
    <w:rPr>
      <w:rFonts w:ascii="Times New Roman" w:eastAsia="Calibri" w:hAnsi="Times New Roman"/>
      <w:bCs/>
      <w:sz w:val="24"/>
      <w:szCs w:val="24"/>
      <w:lang w:eastAsia="en-US"/>
    </w:rPr>
  </w:style>
  <w:style w:type="character" w:customStyle="1" w:styleId="afff6">
    <w:name w:val="Рисунок Знак"/>
    <w:link w:val="afff5"/>
    <w:rsid w:val="00231F23"/>
    <w:rPr>
      <w:rFonts w:ascii="Times New Roman" w:eastAsia="Calibri" w:hAnsi="Times New Roman"/>
      <w:bCs/>
      <w:sz w:val="24"/>
      <w:szCs w:val="24"/>
      <w:lang w:eastAsia="en-US"/>
    </w:rPr>
  </w:style>
  <w:style w:type="paragraph" w:customStyle="1" w:styleId="6">
    <w:name w:val="Стиль6"/>
    <w:basedOn w:val="a6"/>
    <w:qFormat/>
    <w:rsid w:val="00231F23"/>
    <w:pPr>
      <w:widowControl w:val="0"/>
      <w:numPr>
        <w:numId w:val="14"/>
      </w:numPr>
      <w:tabs>
        <w:tab w:val="left" w:pos="0"/>
      </w:tabs>
      <w:autoSpaceDE w:val="0"/>
      <w:autoSpaceDN w:val="0"/>
      <w:adjustRightInd w:val="0"/>
      <w:spacing w:before="120" w:after="120"/>
      <w:contextualSpacing/>
      <w:jc w:val="both"/>
    </w:pPr>
    <w:rPr>
      <w:rFonts w:eastAsia="Times New Roman"/>
      <w:sz w:val="24"/>
      <w:szCs w:val="24"/>
    </w:rPr>
  </w:style>
  <w:style w:type="paragraph" w:customStyle="1" w:styleId="afff7">
    <w:name w:val="Текст таблицы"/>
    <w:basedOn w:val="a6"/>
    <w:link w:val="afff8"/>
    <w:qFormat/>
    <w:rsid w:val="00231F23"/>
    <w:rPr>
      <w:rFonts w:eastAsia="Times New Roman"/>
      <w:sz w:val="24"/>
      <w:szCs w:val="24"/>
    </w:rPr>
  </w:style>
  <w:style w:type="character" w:customStyle="1" w:styleId="afff8">
    <w:name w:val="Текст таблицы Знак"/>
    <w:link w:val="afff7"/>
    <w:rsid w:val="00231F23"/>
    <w:rPr>
      <w:rFonts w:ascii="Times New Roman" w:eastAsia="Times New Roman" w:hAnsi="Times New Roman"/>
      <w:sz w:val="24"/>
      <w:szCs w:val="24"/>
      <w:lang w:eastAsia="en-US"/>
    </w:rPr>
  </w:style>
  <w:style w:type="paragraph" w:customStyle="1" w:styleId="31">
    <w:name w:val="Стиль3"/>
    <w:basedOn w:val="a6"/>
    <w:link w:val="35"/>
    <w:qFormat/>
    <w:rsid w:val="00231F23"/>
    <w:pPr>
      <w:numPr>
        <w:numId w:val="15"/>
      </w:numPr>
      <w:spacing w:line="360" w:lineRule="auto"/>
      <w:jc w:val="both"/>
    </w:pPr>
    <w:rPr>
      <w:rFonts w:eastAsia="Times New Roman"/>
      <w:sz w:val="24"/>
      <w:szCs w:val="24"/>
    </w:rPr>
  </w:style>
  <w:style w:type="character" w:customStyle="1" w:styleId="35">
    <w:name w:val="Стиль3 Знак"/>
    <w:link w:val="31"/>
    <w:rsid w:val="00231F23"/>
    <w:rPr>
      <w:rFonts w:ascii="Times New Roman" w:eastAsia="Times New Roman" w:hAnsi="Times New Roman"/>
      <w:sz w:val="24"/>
      <w:szCs w:val="24"/>
      <w:lang w:eastAsia="en-US"/>
    </w:rPr>
  </w:style>
  <w:style w:type="paragraph" w:customStyle="1" w:styleId="2-41">
    <w:name w:val="Средний список 2 - Акцент 41"/>
    <w:basedOn w:val="a6"/>
    <w:link w:val="2-4"/>
    <w:qFormat/>
    <w:rsid w:val="00231F23"/>
    <w:pPr>
      <w:spacing w:line="360" w:lineRule="auto"/>
      <w:jc w:val="both"/>
    </w:pPr>
    <w:rPr>
      <w:rFonts w:eastAsia="Times New Roman"/>
      <w:sz w:val="24"/>
      <w:szCs w:val="24"/>
    </w:rPr>
  </w:style>
  <w:style w:type="character" w:customStyle="1" w:styleId="2-4">
    <w:name w:val="Средний список 2 - Акцент 4 Знак"/>
    <w:link w:val="2-41"/>
    <w:locked/>
    <w:rsid w:val="00231F23"/>
    <w:rPr>
      <w:rFonts w:ascii="Times New Roman" w:eastAsia="Times New Roman" w:hAnsi="Times New Roman"/>
      <w:sz w:val="24"/>
      <w:szCs w:val="24"/>
      <w:lang w:eastAsia="en-US"/>
    </w:rPr>
  </w:style>
  <w:style w:type="paragraph" w:customStyle="1" w:styleId="afff9">
    <w:name w:val="Список_Цифр"/>
    <w:basedOn w:val="a6"/>
    <w:qFormat/>
    <w:rsid w:val="00231F23"/>
    <w:pPr>
      <w:spacing w:before="40" w:after="40"/>
      <w:jc w:val="center"/>
    </w:pPr>
    <w:rPr>
      <w:sz w:val="24"/>
      <w:szCs w:val="24"/>
    </w:rPr>
  </w:style>
  <w:style w:type="paragraph" w:customStyle="1" w:styleId="a5">
    <w:name w:val="Список_МнУр_ЦБМ"/>
    <w:basedOn w:val="a7"/>
    <w:qFormat/>
    <w:rsid w:val="00231F23"/>
    <w:pPr>
      <w:numPr>
        <w:numId w:val="16"/>
      </w:numPr>
    </w:pPr>
  </w:style>
  <w:style w:type="paragraph" w:customStyle="1" w:styleId="36">
    <w:name w:val="Пункт 3"/>
    <w:basedOn w:val="3"/>
    <w:qFormat/>
    <w:rsid w:val="00231F23"/>
    <w:pPr>
      <w:numPr>
        <w:ilvl w:val="0"/>
        <w:numId w:val="0"/>
      </w:numPr>
      <w:spacing w:before="120" w:after="120" w:line="240" w:lineRule="auto"/>
      <w:outlineLvl w:val="9"/>
    </w:pPr>
    <w:rPr>
      <w:rFonts w:eastAsia="Times New Roman" w:cs="Times New Roman"/>
      <w:b w:val="0"/>
    </w:rPr>
  </w:style>
  <w:style w:type="paragraph" w:customStyle="1" w:styleId="25">
    <w:name w:val="Пункт 2"/>
    <w:basedOn w:val="2"/>
    <w:qFormat/>
    <w:rsid w:val="00231F23"/>
    <w:pPr>
      <w:numPr>
        <w:ilvl w:val="0"/>
        <w:numId w:val="0"/>
      </w:numPr>
      <w:spacing w:before="120" w:after="120" w:line="240" w:lineRule="auto"/>
      <w:outlineLvl w:val="9"/>
    </w:pPr>
    <w:rPr>
      <w:rFonts w:eastAsia="Times New Roman" w:cs="Times New Roman"/>
      <w:b w:val="0"/>
    </w:rPr>
  </w:style>
  <w:style w:type="paragraph" w:customStyle="1" w:styleId="43">
    <w:name w:val="Пункт 4"/>
    <w:basedOn w:val="4"/>
    <w:qFormat/>
    <w:rsid w:val="00231F23"/>
    <w:pPr>
      <w:numPr>
        <w:ilvl w:val="0"/>
        <w:numId w:val="0"/>
      </w:numPr>
      <w:spacing w:after="120" w:line="240" w:lineRule="auto"/>
      <w:outlineLvl w:val="9"/>
    </w:pPr>
    <w:rPr>
      <w:szCs w:val="26"/>
    </w:rPr>
  </w:style>
  <w:style w:type="paragraph" w:customStyle="1" w:styleId="54">
    <w:name w:val="Пункт 5"/>
    <w:basedOn w:val="50"/>
    <w:qFormat/>
    <w:rsid w:val="00231F23"/>
    <w:pPr>
      <w:numPr>
        <w:ilvl w:val="0"/>
        <w:numId w:val="0"/>
      </w:numPr>
      <w:spacing w:after="120" w:line="240" w:lineRule="auto"/>
      <w:outlineLvl w:val="9"/>
    </w:pPr>
  </w:style>
  <w:style w:type="paragraph" w:customStyle="1" w:styleId="a0">
    <w:name w:val="Примечание_Список"/>
    <w:basedOn w:val="a7"/>
    <w:next w:val="a7"/>
    <w:qFormat/>
    <w:rsid w:val="00231F23"/>
    <w:pPr>
      <w:numPr>
        <w:ilvl w:val="1"/>
        <w:numId w:val="17"/>
      </w:numPr>
      <w:spacing w:after="120" w:line="240" w:lineRule="auto"/>
    </w:pPr>
    <w:rPr>
      <w:rFonts w:eastAsia="Times New Roman"/>
      <w:lang w:eastAsia="en-US"/>
    </w:rPr>
  </w:style>
  <w:style w:type="paragraph" w:customStyle="1" w:styleId="a2">
    <w:name w:val="Список_Марк"/>
    <w:basedOn w:val="a7"/>
    <w:next w:val="a7"/>
    <w:qFormat/>
    <w:rsid w:val="00231F23"/>
    <w:pPr>
      <w:numPr>
        <w:numId w:val="18"/>
      </w:numPr>
    </w:pPr>
  </w:style>
  <w:style w:type="paragraph" w:customStyle="1" w:styleId="a3">
    <w:name w:val="Приложение"/>
    <w:basedOn w:val="1"/>
    <w:next w:val="a6"/>
    <w:qFormat/>
    <w:rsid w:val="00231F23"/>
    <w:pPr>
      <w:numPr>
        <w:numId w:val="19"/>
      </w:numPr>
      <w:spacing w:before="120" w:after="120"/>
      <w:jc w:val="right"/>
    </w:pPr>
    <w:rPr>
      <w:rFonts w:cs="Times New Roman"/>
      <w:bCs/>
      <w:szCs w:val="26"/>
    </w:rPr>
  </w:style>
  <w:style w:type="paragraph" w:customStyle="1" w:styleId="20">
    <w:name w:val="Приложение_Ур2"/>
    <w:next w:val="a7"/>
    <w:qFormat/>
    <w:rsid w:val="00231F23"/>
    <w:pPr>
      <w:keepNext/>
      <w:keepLines/>
      <w:numPr>
        <w:ilvl w:val="1"/>
        <w:numId w:val="19"/>
      </w:numPr>
      <w:spacing w:before="120" w:after="120" w:line="360" w:lineRule="auto"/>
      <w:outlineLvl w:val="1"/>
    </w:pPr>
    <w:rPr>
      <w:rFonts w:ascii="Times New Roman" w:eastAsia="Times New Roman" w:hAnsi="Times New Roman"/>
      <w:b/>
      <w:iCs/>
      <w:sz w:val="24"/>
      <w:szCs w:val="26"/>
    </w:rPr>
  </w:style>
  <w:style w:type="paragraph" w:customStyle="1" w:styleId="30">
    <w:name w:val="Приложение_Ур3"/>
    <w:basedOn w:val="20"/>
    <w:next w:val="a7"/>
    <w:qFormat/>
    <w:rsid w:val="00231F23"/>
    <w:pPr>
      <w:numPr>
        <w:ilvl w:val="2"/>
      </w:numPr>
      <w:outlineLvl w:val="2"/>
    </w:pPr>
  </w:style>
  <w:style w:type="paragraph" w:customStyle="1" w:styleId="40">
    <w:name w:val="Приложение_Ур4"/>
    <w:basedOn w:val="30"/>
    <w:next w:val="a7"/>
    <w:qFormat/>
    <w:rsid w:val="00231F23"/>
    <w:pPr>
      <w:numPr>
        <w:ilvl w:val="3"/>
      </w:numPr>
      <w:outlineLvl w:val="3"/>
    </w:pPr>
  </w:style>
  <w:style w:type="paragraph" w:customStyle="1" w:styleId="51">
    <w:name w:val="Приложение_Ур5"/>
    <w:basedOn w:val="40"/>
    <w:next w:val="a7"/>
    <w:qFormat/>
    <w:rsid w:val="00231F23"/>
    <w:pPr>
      <w:numPr>
        <w:ilvl w:val="4"/>
      </w:numPr>
      <w:outlineLvl w:val="4"/>
    </w:pPr>
  </w:style>
  <w:style w:type="paragraph" w:customStyle="1" w:styleId="afffa">
    <w:name w:val="Приложение_Название"/>
    <w:next w:val="a7"/>
    <w:qFormat/>
    <w:rsid w:val="00231F23"/>
    <w:pPr>
      <w:keepNext/>
      <w:keepLines/>
      <w:spacing w:before="240" w:after="240"/>
      <w:jc w:val="center"/>
    </w:pPr>
    <w:rPr>
      <w:rFonts w:ascii="Times New Roman" w:eastAsia="Calibri" w:hAnsi="Times New Roman"/>
      <w:b/>
      <w:caps/>
      <w:sz w:val="24"/>
      <w:szCs w:val="24"/>
    </w:rPr>
  </w:style>
  <w:style w:type="paragraph" w:customStyle="1" w:styleId="afffb">
    <w:name w:val="Таблица_Название"/>
    <w:basedOn w:val="aff4"/>
    <w:uiPriority w:val="5"/>
    <w:qFormat/>
    <w:rsid w:val="00231F23"/>
    <w:pPr>
      <w:keepNext/>
      <w:keepLines/>
      <w:spacing w:before="120" w:after="120" w:line="360" w:lineRule="auto"/>
      <w:contextualSpacing/>
    </w:pPr>
    <w:rPr>
      <w:b w:val="0"/>
      <w:color w:val="auto"/>
      <w:spacing w:val="80"/>
      <w:sz w:val="24"/>
      <w:szCs w:val="20"/>
    </w:rPr>
  </w:style>
  <w:style w:type="paragraph" w:customStyle="1" w:styleId="afffc">
    <w:name w:val="Таблица_Заголовки"/>
    <w:uiPriority w:val="5"/>
    <w:qFormat/>
    <w:rsid w:val="00231F23"/>
    <w:pPr>
      <w:spacing w:before="40" w:after="40"/>
      <w:jc w:val="center"/>
    </w:pPr>
    <w:rPr>
      <w:rFonts w:ascii="Times New Roman" w:eastAsia="Calibri" w:hAnsi="Times New Roman"/>
      <w:b/>
      <w:sz w:val="24"/>
      <w:szCs w:val="24"/>
    </w:rPr>
  </w:style>
  <w:style w:type="paragraph" w:customStyle="1" w:styleId="afffd">
    <w:name w:val="Таблица_Текст"/>
    <w:uiPriority w:val="5"/>
    <w:qFormat/>
    <w:rsid w:val="00231F23"/>
    <w:pPr>
      <w:spacing w:before="40" w:after="40"/>
      <w:jc w:val="both"/>
    </w:pPr>
    <w:rPr>
      <w:rFonts w:ascii="Times New Roman" w:eastAsia="Calibri" w:hAnsi="Times New Roman"/>
      <w:sz w:val="24"/>
      <w:szCs w:val="24"/>
    </w:rPr>
  </w:style>
  <w:style w:type="paragraph" w:customStyle="1" w:styleId="a4">
    <w:name w:val="Таблица_Список_Цифр"/>
    <w:basedOn w:val="afff9"/>
    <w:uiPriority w:val="5"/>
    <w:qFormat/>
    <w:rsid w:val="00231F23"/>
    <w:pPr>
      <w:numPr>
        <w:numId w:val="20"/>
      </w:numPr>
    </w:pPr>
  </w:style>
  <w:style w:type="paragraph" w:customStyle="1" w:styleId="a1">
    <w:name w:val="Таблица_Список_МнУр_ЦБМ"/>
    <w:basedOn w:val="afffd"/>
    <w:uiPriority w:val="5"/>
    <w:qFormat/>
    <w:rsid w:val="00231F23"/>
    <w:pPr>
      <w:numPr>
        <w:numId w:val="21"/>
      </w:numPr>
    </w:pPr>
  </w:style>
  <w:style w:type="paragraph" w:customStyle="1" w:styleId="16">
    <w:name w:val="ЛистРегИзменений_1"/>
    <w:basedOn w:val="afffd"/>
    <w:qFormat/>
    <w:rsid w:val="00231F23"/>
    <w:pPr>
      <w:pageBreakBefore/>
      <w:framePr w:hSpace="181" w:wrap="around" w:vAnchor="page" w:hAnchor="page" w:x="1112" w:y="341"/>
      <w:jc w:val="center"/>
    </w:pPr>
    <w:rPr>
      <w:sz w:val="20"/>
    </w:rPr>
  </w:style>
  <w:style w:type="paragraph" w:customStyle="1" w:styleId="afffe">
    <w:name w:val="ЛистРегИзменений_&quot;"/>
    <w:basedOn w:val="afffd"/>
    <w:qFormat/>
    <w:rsid w:val="00231F23"/>
    <w:pPr>
      <w:framePr w:hSpace="181" w:wrap="around" w:vAnchor="page" w:hAnchor="page" w:x="1112" w:y="341"/>
      <w:jc w:val="center"/>
    </w:pPr>
    <w:rPr>
      <w:sz w:val="20"/>
    </w:rPr>
  </w:style>
  <w:style w:type="paragraph" w:customStyle="1" w:styleId="21">
    <w:name w:val="Абзац списка2"/>
    <w:basedOn w:val="a6"/>
    <w:uiPriority w:val="34"/>
    <w:qFormat/>
    <w:rsid w:val="00231F23"/>
    <w:pPr>
      <w:numPr>
        <w:numId w:val="6"/>
      </w:numPr>
      <w:spacing w:line="360" w:lineRule="auto"/>
      <w:jc w:val="both"/>
    </w:pPr>
    <w:rPr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6">
    <w:name w:val="Normal"/>
    <w:qFormat/>
  </w:style>
  <w:style w:type="character" w:default="1" w:styleId="a8">
    <w:name w:val="Default Paragraph Font"/>
    <w:uiPriority w:val="1"/>
    <w:semiHidden/>
    <w:unhideWhenUsed/>
  </w:style>
  <w:style w:type="table" w:default="1" w:styleId="a9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64785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089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586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8.png"/><Relationship Id="rId21" Type="http://schemas.openxmlformats.org/officeDocument/2006/relationships/image" Target="media/image13.png"/><Relationship Id="rId42" Type="http://schemas.openxmlformats.org/officeDocument/2006/relationships/oleObject" Target="embeddings/oleObject4.bin"/><Relationship Id="rId47" Type="http://schemas.openxmlformats.org/officeDocument/2006/relationships/image" Target="media/image33.png"/><Relationship Id="rId63" Type="http://schemas.openxmlformats.org/officeDocument/2006/relationships/image" Target="media/image41.png"/><Relationship Id="rId68" Type="http://schemas.openxmlformats.org/officeDocument/2006/relationships/image" Target="media/image46.png"/><Relationship Id="rId84" Type="http://schemas.openxmlformats.org/officeDocument/2006/relationships/image" Target="media/image59.png"/><Relationship Id="rId89" Type="http://schemas.openxmlformats.org/officeDocument/2006/relationships/footer" Target="footer1.xml"/><Relationship Id="rId16" Type="http://schemas.openxmlformats.org/officeDocument/2006/relationships/image" Target="media/image8.png"/><Relationship Id="rId11" Type="http://schemas.openxmlformats.org/officeDocument/2006/relationships/image" Target="media/image3.png"/><Relationship Id="rId32" Type="http://schemas.openxmlformats.org/officeDocument/2006/relationships/image" Target="media/image23.png"/><Relationship Id="rId37" Type="http://schemas.openxmlformats.org/officeDocument/2006/relationships/image" Target="media/image27.png"/><Relationship Id="rId53" Type="http://schemas.openxmlformats.org/officeDocument/2006/relationships/image" Target="media/image36.png"/><Relationship Id="rId58" Type="http://schemas.openxmlformats.org/officeDocument/2006/relationships/image" Target="media/image38.png"/><Relationship Id="rId74" Type="http://schemas.openxmlformats.org/officeDocument/2006/relationships/image" Target="media/image50.png"/><Relationship Id="rId79" Type="http://schemas.openxmlformats.org/officeDocument/2006/relationships/image" Target="media/image55.png"/><Relationship Id="rId5" Type="http://schemas.openxmlformats.org/officeDocument/2006/relationships/settings" Target="settings.xml"/><Relationship Id="rId90" Type="http://schemas.openxmlformats.org/officeDocument/2006/relationships/footer" Target="footer2.xml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5.png"/><Relationship Id="rId43" Type="http://schemas.openxmlformats.org/officeDocument/2006/relationships/image" Target="media/image31.png"/><Relationship Id="rId48" Type="http://schemas.openxmlformats.org/officeDocument/2006/relationships/oleObject" Target="embeddings/oleObject7.bin"/><Relationship Id="rId56" Type="http://schemas.openxmlformats.org/officeDocument/2006/relationships/image" Target="media/image37.png"/><Relationship Id="rId64" Type="http://schemas.openxmlformats.org/officeDocument/2006/relationships/image" Target="media/image42.png"/><Relationship Id="rId69" Type="http://schemas.openxmlformats.org/officeDocument/2006/relationships/image" Target="media/image47.png"/><Relationship Id="rId77" Type="http://schemas.openxmlformats.org/officeDocument/2006/relationships/image" Target="media/image53.png"/><Relationship Id="rId8" Type="http://schemas.openxmlformats.org/officeDocument/2006/relationships/endnotes" Target="endnotes.xml"/><Relationship Id="rId51" Type="http://schemas.openxmlformats.org/officeDocument/2006/relationships/image" Target="media/image35.png"/><Relationship Id="rId72" Type="http://schemas.openxmlformats.org/officeDocument/2006/relationships/image" Target="media/image49.png"/><Relationship Id="rId80" Type="http://schemas.openxmlformats.org/officeDocument/2006/relationships/image" Target="media/image56.png"/><Relationship Id="rId85" Type="http://schemas.openxmlformats.org/officeDocument/2006/relationships/oleObject" Target="embeddings/oleObject18.bin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oleObject" Target="embeddings/oleObject2.bin"/><Relationship Id="rId38" Type="http://schemas.openxmlformats.org/officeDocument/2006/relationships/image" Target="media/image28.png"/><Relationship Id="rId46" Type="http://schemas.openxmlformats.org/officeDocument/2006/relationships/oleObject" Target="embeddings/oleObject6.bin"/><Relationship Id="rId59" Type="http://schemas.openxmlformats.org/officeDocument/2006/relationships/oleObject" Target="embeddings/oleObject13.bin"/><Relationship Id="rId67" Type="http://schemas.openxmlformats.org/officeDocument/2006/relationships/image" Target="media/image45.png"/><Relationship Id="rId20" Type="http://schemas.openxmlformats.org/officeDocument/2006/relationships/image" Target="media/image12.png"/><Relationship Id="rId41" Type="http://schemas.openxmlformats.org/officeDocument/2006/relationships/image" Target="media/image30.png"/><Relationship Id="rId54" Type="http://schemas.openxmlformats.org/officeDocument/2006/relationships/oleObject" Target="embeddings/oleObject10.bin"/><Relationship Id="rId62" Type="http://schemas.openxmlformats.org/officeDocument/2006/relationships/image" Target="media/image40.png"/><Relationship Id="rId70" Type="http://schemas.openxmlformats.org/officeDocument/2006/relationships/image" Target="media/image48.png"/><Relationship Id="rId75" Type="http://schemas.openxmlformats.org/officeDocument/2006/relationships/image" Target="media/image51.png"/><Relationship Id="rId83" Type="http://schemas.openxmlformats.org/officeDocument/2006/relationships/oleObject" Target="embeddings/oleObject17.bin"/><Relationship Id="rId88" Type="http://schemas.openxmlformats.org/officeDocument/2006/relationships/image" Target="media/image62.png"/><Relationship Id="rId9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6.png"/><Relationship Id="rId49" Type="http://schemas.openxmlformats.org/officeDocument/2006/relationships/image" Target="media/image34.png"/><Relationship Id="rId57" Type="http://schemas.openxmlformats.org/officeDocument/2006/relationships/oleObject" Target="embeddings/oleObject12.bin"/><Relationship Id="rId10" Type="http://schemas.openxmlformats.org/officeDocument/2006/relationships/image" Target="media/image2.png"/><Relationship Id="rId31" Type="http://schemas.openxmlformats.org/officeDocument/2006/relationships/oleObject" Target="embeddings/oleObject1.bin"/><Relationship Id="rId44" Type="http://schemas.openxmlformats.org/officeDocument/2006/relationships/oleObject" Target="embeddings/oleObject5.bin"/><Relationship Id="rId52" Type="http://schemas.openxmlformats.org/officeDocument/2006/relationships/oleObject" Target="embeddings/oleObject9.bin"/><Relationship Id="rId60" Type="http://schemas.openxmlformats.org/officeDocument/2006/relationships/image" Target="media/image39.png"/><Relationship Id="rId65" Type="http://schemas.openxmlformats.org/officeDocument/2006/relationships/image" Target="media/image43.png"/><Relationship Id="rId73" Type="http://schemas.openxmlformats.org/officeDocument/2006/relationships/oleObject" Target="embeddings/oleObject16.bin"/><Relationship Id="rId78" Type="http://schemas.openxmlformats.org/officeDocument/2006/relationships/image" Target="media/image54.png"/><Relationship Id="rId81" Type="http://schemas.openxmlformats.org/officeDocument/2006/relationships/image" Target="media/image57.png"/><Relationship Id="rId86" Type="http://schemas.openxmlformats.org/officeDocument/2006/relationships/image" Target="media/image60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9" Type="http://schemas.openxmlformats.org/officeDocument/2006/relationships/image" Target="media/image29.png"/><Relationship Id="rId34" Type="http://schemas.openxmlformats.org/officeDocument/2006/relationships/image" Target="media/image24.png"/><Relationship Id="rId50" Type="http://schemas.openxmlformats.org/officeDocument/2006/relationships/oleObject" Target="embeddings/oleObject8.bin"/><Relationship Id="rId55" Type="http://schemas.openxmlformats.org/officeDocument/2006/relationships/oleObject" Target="embeddings/oleObject11.bin"/><Relationship Id="rId76" Type="http://schemas.openxmlformats.org/officeDocument/2006/relationships/image" Target="media/image52.png"/><Relationship Id="rId7" Type="http://schemas.openxmlformats.org/officeDocument/2006/relationships/footnotes" Target="footnotes.xml"/><Relationship Id="rId71" Type="http://schemas.openxmlformats.org/officeDocument/2006/relationships/oleObject" Target="embeddings/oleObject15.bin"/><Relationship Id="rId92" Type="http://schemas.openxmlformats.org/officeDocument/2006/relationships/theme" Target="theme/theme1.xml"/><Relationship Id="rId2" Type="http://schemas.openxmlformats.org/officeDocument/2006/relationships/numbering" Target="numbering.xml"/><Relationship Id="rId29" Type="http://schemas.openxmlformats.org/officeDocument/2006/relationships/image" Target="media/image21.png"/><Relationship Id="rId24" Type="http://schemas.openxmlformats.org/officeDocument/2006/relationships/image" Target="media/image16.png"/><Relationship Id="rId40" Type="http://schemas.openxmlformats.org/officeDocument/2006/relationships/oleObject" Target="embeddings/oleObject3.bin"/><Relationship Id="rId45" Type="http://schemas.openxmlformats.org/officeDocument/2006/relationships/image" Target="media/image32.png"/><Relationship Id="rId66" Type="http://schemas.openxmlformats.org/officeDocument/2006/relationships/image" Target="media/image44.png"/><Relationship Id="rId87" Type="http://schemas.openxmlformats.org/officeDocument/2006/relationships/image" Target="media/image61.png"/><Relationship Id="rId61" Type="http://schemas.openxmlformats.org/officeDocument/2006/relationships/oleObject" Target="embeddings/oleObject14.bin"/><Relationship Id="rId82" Type="http://schemas.openxmlformats.org/officeDocument/2006/relationships/image" Target="media/image58.png"/><Relationship Id="rId19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55332E9-2052-41FA-B956-04A60DE6C36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486</TotalTime>
  <Pages>23</Pages>
  <Words>3228</Words>
  <Characters>22844</Characters>
  <Application>Microsoft Office Word</Application>
  <DocSecurity>0</DocSecurity>
  <Lines>190</Lines>
  <Paragraphs>52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Введение в проект "Учебное заведение XXI"</vt:lpstr>
      <vt:lpstr>Введение в проект "Учебное заведение XXI"</vt:lpstr>
    </vt:vector>
  </TitlesOfParts>
  <Company>Inis Soft Ltd.</Company>
  <LinksUpToDate>false</LinksUpToDate>
  <CharactersWithSpaces>26020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Введение в проект "Учебное заведение XXI"</dc:title>
  <dc:creator>MLG</dc:creator>
  <cp:lastModifiedBy>Admin</cp:lastModifiedBy>
  <cp:revision>61</cp:revision>
  <cp:lastPrinted>2006-07-04T13:26:00Z</cp:lastPrinted>
  <dcterms:created xsi:type="dcterms:W3CDTF">2018-01-24T10:37:00Z</dcterms:created>
  <dcterms:modified xsi:type="dcterms:W3CDTF">2022-05-20T10:04:00Z</dcterms:modified>
</cp:coreProperties>
</file>